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76" w:rsidRPr="00276E28" w:rsidRDefault="00B771FE" w:rsidP="005609F7">
      <w:pPr>
        <w:spacing w:line="240" w:lineRule="auto"/>
        <w:jc w:val="both"/>
        <w:rPr>
          <w:rFonts w:ascii="Segoe UI" w:hAnsi="Segoe UI" w:cs="Segoe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2AFB20" wp14:editId="62F0CCF8">
            <wp:simplePos x="0" y="0"/>
            <wp:positionH relativeFrom="column">
              <wp:posOffset>4415573</wp:posOffset>
            </wp:positionH>
            <wp:positionV relativeFrom="paragraph">
              <wp:posOffset>288925</wp:posOffset>
            </wp:positionV>
            <wp:extent cx="1370330" cy="995045"/>
            <wp:effectExtent l="0" t="0" r="1270" b="0"/>
            <wp:wrapSquare wrapText="bothSides"/>
            <wp:docPr id="4" name="Picture 4" descr="Our own RNA triggers an immune response to viral infections | Institut  Pas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r own RNA triggers an immune response to viral infections | Institut  Past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076" w:rsidRPr="00276E28">
        <w:rPr>
          <w:rFonts w:ascii="Segoe UI" w:hAnsi="Segoe UI" w:cs="Segoe UI"/>
          <w:b/>
        </w:rPr>
        <w:t>What are Viral Infections</w:t>
      </w:r>
      <w:r w:rsidR="00953076" w:rsidRPr="00953076">
        <w:rPr>
          <w:rFonts w:ascii="Segoe UI" w:hAnsi="Segoe UI" w:cs="Segoe UI"/>
        </w:rPr>
        <w:t>?</w:t>
      </w:r>
      <w:r w:rsidR="00276E28">
        <w:rPr>
          <w:rFonts w:ascii="Segoe UI" w:hAnsi="Segoe UI" w:cs="Segoe UI"/>
        </w:rPr>
        <w:t xml:space="preserve">  </w:t>
      </w:r>
      <w:proofErr w:type="gramStart"/>
      <w:r w:rsidR="00953076" w:rsidRPr="00276E28">
        <w:rPr>
          <w:rFonts w:ascii="Segoe UI" w:hAnsi="Segoe UI" w:cs="Segoe UI"/>
        </w:rPr>
        <w:t>Viral</w:t>
      </w:r>
      <w:proofErr w:type="gramEnd"/>
      <w:r w:rsidR="00953076" w:rsidRPr="00276E28">
        <w:rPr>
          <w:rFonts w:ascii="Segoe UI" w:hAnsi="Segoe UI" w:cs="Segoe UI"/>
        </w:rPr>
        <w:t xml:space="preserve"> infections occur when a virus enters a host's body and replicates, causing harm to the host's cells and tissues. Viruses are tiny particles that can't reproduce on their own and need a host cell to replicate.</w:t>
      </w:r>
      <w:r w:rsidRPr="00B771FE">
        <w:t xml:space="preserve"> </w:t>
      </w:r>
    </w:p>
    <w:p w:rsidR="00953076" w:rsidRPr="00276E28" w:rsidRDefault="00953076" w:rsidP="002A4BA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Causes of Viral Infections</w:t>
      </w:r>
      <w:r w:rsidR="00276E28" w:rsidRPr="00276E28">
        <w:rPr>
          <w:rFonts w:ascii="Segoe UI" w:hAnsi="Segoe UI" w:cs="Segoe UI"/>
        </w:rPr>
        <w:t xml:space="preserve">. </w:t>
      </w:r>
      <w:r w:rsidR="00276E28">
        <w:rPr>
          <w:rFonts w:ascii="Segoe UI" w:hAnsi="Segoe UI" w:cs="Segoe UI"/>
        </w:rPr>
        <w:t xml:space="preserve"> </w:t>
      </w:r>
      <w:r w:rsidRPr="00276E28">
        <w:rPr>
          <w:rFonts w:ascii="Segoe UI" w:hAnsi="Segoe UI" w:cs="Segoe UI"/>
        </w:rPr>
        <w:t>Viral infections can be spread through various routes, including: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6B55B8">
        <w:rPr>
          <w:rFonts w:ascii="Segoe UI" w:hAnsi="Segoe UI" w:cs="Segoe UI"/>
          <w:b/>
        </w:rPr>
        <w:t>Airborne transmission</w:t>
      </w:r>
      <w:r w:rsidRPr="00953076">
        <w:rPr>
          <w:rFonts w:ascii="Segoe UI" w:hAnsi="Segoe UI" w:cs="Segoe UI"/>
        </w:rPr>
        <w:t xml:space="preserve">: Viruses like influenza, </w:t>
      </w:r>
      <w:proofErr w:type="spellStart"/>
      <w:r w:rsidRPr="00953076">
        <w:rPr>
          <w:rFonts w:ascii="Segoe UI" w:hAnsi="Segoe UI" w:cs="Segoe UI"/>
        </w:rPr>
        <w:t>COVID</w:t>
      </w:r>
      <w:proofErr w:type="spellEnd"/>
      <w:r w:rsidRPr="00953076">
        <w:rPr>
          <w:rFonts w:ascii="Segoe UI" w:hAnsi="Segoe UI" w:cs="Segoe UI"/>
        </w:rPr>
        <w:t>-19, and measles can be spread through respiratory droplets that are released when an infected person talks, coughs, or sneezes.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6B55B8">
        <w:rPr>
          <w:rFonts w:ascii="Segoe UI" w:hAnsi="Segoe UI" w:cs="Segoe UI"/>
          <w:b/>
        </w:rPr>
        <w:t>Direct contact</w:t>
      </w:r>
      <w:r w:rsidRPr="00953076">
        <w:rPr>
          <w:rFonts w:ascii="Segoe UI" w:hAnsi="Segoe UI" w:cs="Segoe UI"/>
        </w:rPr>
        <w:t>: Viruses like herpes simplex, HIV, and hepatitis B can be spread through skin-to-skin contact, bodily fluids, or contaminated needles.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6B55B8">
        <w:rPr>
          <w:rFonts w:ascii="Segoe UI" w:hAnsi="Segoe UI" w:cs="Segoe UI"/>
          <w:b/>
        </w:rPr>
        <w:t>Contaminated food and water</w:t>
      </w:r>
      <w:r w:rsidRPr="00953076">
        <w:rPr>
          <w:rFonts w:ascii="Segoe UI" w:hAnsi="Segoe UI" w:cs="Segoe UI"/>
        </w:rPr>
        <w:t xml:space="preserve">: Viruses like </w:t>
      </w:r>
      <w:proofErr w:type="spellStart"/>
      <w:r w:rsidRPr="00953076">
        <w:rPr>
          <w:rFonts w:ascii="Segoe UI" w:hAnsi="Segoe UI" w:cs="Segoe UI"/>
        </w:rPr>
        <w:t>norovirus</w:t>
      </w:r>
      <w:proofErr w:type="spellEnd"/>
      <w:r w:rsidRPr="00953076">
        <w:rPr>
          <w:rFonts w:ascii="Segoe UI" w:hAnsi="Segoe UI" w:cs="Segoe UI"/>
        </w:rPr>
        <w:t xml:space="preserve"> and rotavirus can be spread through contaminated food and water.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6B55B8">
        <w:rPr>
          <w:rFonts w:ascii="Segoe UI" w:hAnsi="Segoe UI" w:cs="Segoe UI"/>
          <w:b/>
        </w:rPr>
        <w:t>Vector-borne transmission</w:t>
      </w:r>
      <w:r w:rsidRPr="00953076">
        <w:rPr>
          <w:rFonts w:ascii="Segoe UI" w:hAnsi="Segoe UI" w:cs="Segoe UI"/>
        </w:rPr>
        <w:t xml:space="preserve">: Viruses like dengue fever, </w:t>
      </w:r>
      <w:proofErr w:type="spellStart"/>
      <w:r w:rsidRPr="00953076">
        <w:rPr>
          <w:rFonts w:ascii="Segoe UI" w:hAnsi="Segoe UI" w:cs="Segoe UI"/>
        </w:rPr>
        <w:t>Zika</w:t>
      </w:r>
      <w:proofErr w:type="spellEnd"/>
      <w:r w:rsidRPr="00953076">
        <w:rPr>
          <w:rFonts w:ascii="Segoe UI" w:hAnsi="Segoe UI" w:cs="Segoe UI"/>
        </w:rPr>
        <w:t xml:space="preserve"> virus, and yellow fever can be spread through the bite of an infected insect.</w:t>
      </w:r>
    </w:p>
    <w:p w:rsidR="00953076" w:rsidRPr="00276E28" w:rsidRDefault="00DC6C76" w:rsidP="00276E28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Segoe UI" w:hAnsi="Segoe UI" w:cs="Segoe U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85DE54" wp14:editId="77AF1BBF">
            <wp:simplePos x="0" y="0"/>
            <wp:positionH relativeFrom="column">
              <wp:posOffset>4582988</wp:posOffset>
            </wp:positionH>
            <wp:positionV relativeFrom="paragraph">
              <wp:posOffset>240665</wp:posOffset>
            </wp:positionV>
            <wp:extent cx="1370330" cy="2030730"/>
            <wp:effectExtent l="0" t="0" r="1270" b="7620"/>
            <wp:wrapSquare wrapText="bothSides"/>
            <wp:docPr id="11" name="Picture 11" descr="Upper Respiratory Infection: Cau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per Respiratory Infection: Caus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84"/>
                    <a:stretch/>
                  </pic:blipFill>
                  <pic:spPr bwMode="auto">
                    <a:xfrm>
                      <a:off x="0" y="0"/>
                      <a:ext cx="137033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076" w:rsidRPr="00227AB6">
        <w:rPr>
          <w:rFonts w:ascii="Segoe UI" w:hAnsi="Segoe UI" w:cs="Segoe UI"/>
          <w:b/>
        </w:rPr>
        <w:t>Symptoms of Viral Infections</w:t>
      </w:r>
      <w:r w:rsidR="00276E28">
        <w:rPr>
          <w:rFonts w:ascii="Segoe UI" w:hAnsi="Segoe UI" w:cs="Segoe UI"/>
        </w:rPr>
        <w:t xml:space="preserve">. </w:t>
      </w:r>
      <w:r w:rsidR="00953076" w:rsidRPr="00276E28">
        <w:rPr>
          <w:rFonts w:ascii="Segoe UI" w:hAnsi="Segoe UI" w:cs="Segoe UI"/>
        </w:rPr>
        <w:t>The symptoms of viral infections vary depending on the type of virus and the severity of the infection. Common symptoms include: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6B55B8">
        <w:rPr>
          <w:rFonts w:ascii="Segoe UI" w:hAnsi="Segoe UI" w:cs="Segoe UI"/>
          <w:b/>
        </w:rPr>
        <w:t>Fever</w:t>
      </w:r>
      <w:r w:rsidRPr="00953076">
        <w:rPr>
          <w:rFonts w:ascii="Segoe UI" w:hAnsi="Segoe UI" w:cs="Segoe UI"/>
        </w:rPr>
        <w:t xml:space="preserve">: An elevated body temperature, usually above </w:t>
      </w:r>
      <w:proofErr w:type="spellStart"/>
      <w:r w:rsidRPr="00953076">
        <w:rPr>
          <w:rFonts w:ascii="Segoe UI" w:hAnsi="Segoe UI" w:cs="Segoe UI"/>
        </w:rPr>
        <w:t>100.4°F</w:t>
      </w:r>
      <w:proofErr w:type="spellEnd"/>
      <w:r w:rsidRPr="00953076">
        <w:rPr>
          <w:rFonts w:ascii="Segoe UI" w:hAnsi="Segoe UI" w:cs="Segoe UI"/>
        </w:rPr>
        <w:t xml:space="preserve"> (</w:t>
      </w:r>
      <w:proofErr w:type="spellStart"/>
      <w:r w:rsidRPr="00953076">
        <w:rPr>
          <w:rFonts w:ascii="Segoe UI" w:hAnsi="Segoe UI" w:cs="Segoe UI"/>
        </w:rPr>
        <w:t>38°C</w:t>
      </w:r>
      <w:proofErr w:type="spellEnd"/>
      <w:r w:rsidRPr="00953076">
        <w:rPr>
          <w:rFonts w:ascii="Segoe UI" w:hAnsi="Segoe UI" w:cs="Segoe UI"/>
        </w:rPr>
        <w:t>).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6B55B8">
        <w:rPr>
          <w:rFonts w:ascii="Segoe UI" w:hAnsi="Segoe UI" w:cs="Segoe UI"/>
          <w:b/>
        </w:rPr>
        <w:t>Fatigue</w:t>
      </w:r>
      <w:r w:rsidRPr="00953076">
        <w:rPr>
          <w:rFonts w:ascii="Segoe UI" w:hAnsi="Segoe UI" w:cs="Segoe UI"/>
        </w:rPr>
        <w:t>: Feeling tired or exhausted.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6B55B8">
        <w:rPr>
          <w:rFonts w:ascii="Segoe UI" w:hAnsi="Segoe UI" w:cs="Segoe UI"/>
          <w:b/>
        </w:rPr>
        <w:t>Muscle aches</w:t>
      </w:r>
      <w:r w:rsidRPr="00953076">
        <w:rPr>
          <w:rFonts w:ascii="Segoe UI" w:hAnsi="Segoe UI" w:cs="Segoe UI"/>
        </w:rPr>
        <w:t>: Pain or discomfort in the muscles.</w:t>
      </w:r>
      <w:r w:rsidR="00B771FE" w:rsidRPr="00B771FE">
        <w:t xml:space="preserve"> 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6B55B8">
        <w:rPr>
          <w:rFonts w:ascii="Segoe UI" w:hAnsi="Segoe UI" w:cs="Segoe UI"/>
          <w:b/>
        </w:rPr>
        <w:t>Cough</w:t>
      </w:r>
      <w:r w:rsidRPr="00953076">
        <w:rPr>
          <w:rFonts w:ascii="Segoe UI" w:hAnsi="Segoe UI" w:cs="Segoe UI"/>
        </w:rPr>
        <w:t>: A respiratory symptom that can range from mild to severe.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6B55B8">
        <w:rPr>
          <w:rFonts w:ascii="Segoe UI" w:hAnsi="Segoe UI" w:cs="Segoe UI"/>
          <w:b/>
        </w:rPr>
        <w:t>Sore throat</w:t>
      </w:r>
      <w:r w:rsidRPr="00953076">
        <w:rPr>
          <w:rFonts w:ascii="Segoe UI" w:hAnsi="Segoe UI" w:cs="Segoe UI"/>
        </w:rPr>
        <w:t>: Pain or discomfort in the throat.</w:t>
      </w:r>
    </w:p>
    <w:p w:rsidR="00953076" w:rsidRPr="00227AB6" w:rsidRDefault="00953076" w:rsidP="00A115F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Treatment Options for Viral Infections</w:t>
      </w:r>
      <w:r w:rsidR="00276E28" w:rsidRPr="00227AB6">
        <w:rPr>
          <w:rFonts w:ascii="Segoe UI" w:hAnsi="Segoe UI" w:cs="Segoe UI"/>
        </w:rPr>
        <w:t xml:space="preserve">. </w:t>
      </w:r>
      <w:r w:rsidRPr="00227AB6">
        <w:rPr>
          <w:rFonts w:ascii="Segoe UI" w:hAnsi="Segoe UI" w:cs="Segoe UI"/>
        </w:rPr>
        <w:t>While some viral infections have specific treatments, many are self-limiting and resolve on their own with supportive care. Treatment options include: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Antiviral medications</w:t>
      </w:r>
      <w:r w:rsidRPr="00953076">
        <w:rPr>
          <w:rFonts w:ascii="Segoe UI" w:hAnsi="Segoe UI" w:cs="Segoe UI"/>
        </w:rPr>
        <w:t xml:space="preserve">: Medications that specifically target viruses, such as acyclovir for herpes simplex or </w:t>
      </w:r>
      <w:proofErr w:type="spellStart"/>
      <w:r w:rsidRPr="00953076">
        <w:rPr>
          <w:rFonts w:ascii="Segoe UI" w:hAnsi="Segoe UI" w:cs="Segoe UI"/>
        </w:rPr>
        <w:t>oseltamivir</w:t>
      </w:r>
      <w:proofErr w:type="spellEnd"/>
      <w:r w:rsidRPr="00953076">
        <w:rPr>
          <w:rFonts w:ascii="Segoe UI" w:hAnsi="Segoe UI" w:cs="Segoe UI"/>
        </w:rPr>
        <w:t xml:space="preserve"> for influenza.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Supportive care</w:t>
      </w:r>
      <w:r w:rsidRPr="00953076">
        <w:rPr>
          <w:rFonts w:ascii="Segoe UI" w:hAnsi="Segoe UI" w:cs="Segoe UI"/>
        </w:rPr>
        <w:t>: Rest, hydration, and over-the-counter medications to relieve symptoms like fever, headache, and muscle aches.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Hospitalization:</w:t>
      </w:r>
      <w:r w:rsidRPr="00953076">
        <w:rPr>
          <w:rFonts w:ascii="Segoe UI" w:hAnsi="Segoe UI" w:cs="Segoe UI"/>
        </w:rPr>
        <w:t xml:space="preserve"> In severe cases, hospitalization may be necessary to provide supportive care, such as oxygen therapy, IV fluids, and monitoring.</w:t>
      </w:r>
    </w:p>
    <w:p w:rsidR="00953076" w:rsidRPr="00276E28" w:rsidRDefault="00953076" w:rsidP="009E662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 xml:space="preserve">Prevention </w:t>
      </w:r>
      <w:r w:rsidR="00DC6C76" w:rsidRPr="00227AB6">
        <w:rPr>
          <w:rFonts w:ascii="Segoe UI" w:hAnsi="Segoe UI" w:cs="Segoe UI"/>
          <w:b/>
        </w:rPr>
        <w:t>Strategies</w:t>
      </w:r>
      <w:r w:rsidR="00DC6C76" w:rsidRPr="00276E28">
        <w:rPr>
          <w:rFonts w:ascii="Segoe UI" w:hAnsi="Segoe UI" w:cs="Segoe UI"/>
        </w:rPr>
        <w:t xml:space="preserve">. </w:t>
      </w:r>
      <w:r w:rsidRPr="00276E28">
        <w:rPr>
          <w:rFonts w:ascii="Segoe UI" w:hAnsi="Segoe UI" w:cs="Segoe UI"/>
        </w:rPr>
        <w:t>Preventing viral infections requires a combination of individual and community-level efforts. Some strategies include: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Vaccination</w:t>
      </w:r>
      <w:r w:rsidRPr="00953076">
        <w:rPr>
          <w:rFonts w:ascii="Segoe UI" w:hAnsi="Segoe UI" w:cs="Segoe UI"/>
        </w:rPr>
        <w:t xml:space="preserve">: Vaccines are available for many viral infections, including influenza, </w:t>
      </w:r>
      <w:proofErr w:type="spellStart"/>
      <w:r w:rsidRPr="00953076">
        <w:rPr>
          <w:rFonts w:ascii="Segoe UI" w:hAnsi="Segoe UI" w:cs="Segoe UI"/>
        </w:rPr>
        <w:t>HPV</w:t>
      </w:r>
      <w:proofErr w:type="spellEnd"/>
      <w:r w:rsidRPr="00953076">
        <w:rPr>
          <w:rFonts w:ascii="Segoe UI" w:hAnsi="Segoe UI" w:cs="Segoe UI"/>
        </w:rPr>
        <w:t xml:space="preserve">, hepatitis A and B, and </w:t>
      </w:r>
      <w:proofErr w:type="spellStart"/>
      <w:r w:rsidRPr="00953076">
        <w:rPr>
          <w:rFonts w:ascii="Segoe UI" w:hAnsi="Segoe UI" w:cs="Segoe UI"/>
        </w:rPr>
        <w:t>COVID</w:t>
      </w:r>
      <w:proofErr w:type="spellEnd"/>
      <w:r w:rsidRPr="00953076">
        <w:rPr>
          <w:rFonts w:ascii="Segoe UI" w:hAnsi="Segoe UI" w:cs="Segoe UI"/>
        </w:rPr>
        <w:t>-19.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Good hygiene</w:t>
      </w:r>
      <w:r w:rsidRPr="00953076">
        <w:rPr>
          <w:rFonts w:ascii="Segoe UI" w:hAnsi="Segoe UI" w:cs="Segoe UI"/>
        </w:rPr>
        <w:t xml:space="preserve">: Frequent </w:t>
      </w:r>
      <w:r w:rsidR="005609F7" w:rsidRPr="00953076">
        <w:rPr>
          <w:rFonts w:ascii="Segoe UI" w:hAnsi="Segoe UI" w:cs="Segoe UI"/>
        </w:rPr>
        <w:t>hand washing</w:t>
      </w:r>
      <w:r w:rsidRPr="00953076">
        <w:rPr>
          <w:rFonts w:ascii="Segoe UI" w:hAnsi="Segoe UI" w:cs="Segoe UI"/>
        </w:rPr>
        <w:t>, avoiding close contact with infected individuals, and proper disposal of contaminated materials.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lastRenderedPageBreak/>
        <w:t>Vector control</w:t>
      </w:r>
      <w:r w:rsidRPr="00953076">
        <w:rPr>
          <w:rFonts w:ascii="Segoe UI" w:hAnsi="Segoe UI" w:cs="Segoe UI"/>
        </w:rPr>
        <w:t>: Eliminating breeding sites for insects that transmit viruses, using insect repellents, and wearing protective clothing.</w:t>
      </w:r>
    </w:p>
    <w:p w:rsidR="00953076" w:rsidRPr="00227AB6" w:rsidRDefault="00953076" w:rsidP="00BE2892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Common Viral Infections</w:t>
      </w:r>
      <w:r w:rsidR="00276E28" w:rsidRPr="00227AB6">
        <w:rPr>
          <w:rFonts w:ascii="Segoe UI" w:hAnsi="Segoe UI" w:cs="Segoe UI"/>
        </w:rPr>
        <w:t xml:space="preserve">.  </w:t>
      </w:r>
      <w:r w:rsidRPr="00227AB6">
        <w:rPr>
          <w:rFonts w:ascii="Segoe UI" w:hAnsi="Segoe UI" w:cs="Segoe UI"/>
        </w:rPr>
        <w:t>Some common viral infections include: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Influenza</w:t>
      </w:r>
      <w:r w:rsidRPr="00953076">
        <w:rPr>
          <w:rFonts w:ascii="Segoe UI" w:hAnsi="Segoe UI" w:cs="Segoe UI"/>
        </w:rPr>
        <w:t>: A respiratory virus that can cause mild to severe illness.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proofErr w:type="spellStart"/>
      <w:r w:rsidRPr="00227AB6">
        <w:rPr>
          <w:rFonts w:ascii="Segoe UI" w:hAnsi="Segoe UI" w:cs="Segoe UI"/>
          <w:b/>
        </w:rPr>
        <w:t>COVID</w:t>
      </w:r>
      <w:proofErr w:type="spellEnd"/>
      <w:r w:rsidRPr="00227AB6">
        <w:rPr>
          <w:rFonts w:ascii="Segoe UI" w:hAnsi="Segoe UI" w:cs="Segoe UI"/>
          <w:b/>
        </w:rPr>
        <w:t>-19:</w:t>
      </w:r>
      <w:r w:rsidRPr="00953076">
        <w:rPr>
          <w:rFonts w:ascii="Segoe UI" w:hAnsi="Segoe UI" w:cs="Segoe UI"/>
        </w:rPr>
        <w:t xml:space="preserve"> A respiratory virus that can cause mild to severe illness, including pneumonia and acute respiratory distress syndrome.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Herpes simplex</w:t>
      </w:r>
      <w:r w:rsidRPr="00953076">
        <w:rPr>
          <w:rFonts w:ascii="Segoe UI" w:hAnsi="Segoe UI" w:cs="Segoe UI"/>
        </w:rPr>
        <w:t>: A viral infection that causes cold sores or genital herpes.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HIV</w:t>
      </w:r>
      <w:r w:rsidRPr="00953076">
        <w:rPr>
          <w:rFonts w:ascii="Segoe UI" w:hAnsi="Segoe UI" w:cs="Segoe UI"/>
        </w:rPr>
        <w:t>: A viral infection that attacks the immune system and can cause AIDS if left untreated.</w:t>
      </w:r>
    </w:p>
    <w:p w:rsidR="00953076" w:rsidRPr="00953076" w:rsidRDefault="009530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proofErr w:type="spellStart"/>
      <w:r w:rsidRPr="00227AB6">
        <w:rPr>
          <w:rFonts w:ascii="Segoe UI" w:hAnsi="Segoe UI" w:cs="Segoe UI"/>
          <w:b/>
        </w:rPr>
        <w:t>Norovirus</w:t>
      </w:r>
      <w:proofErr w:type="spellEnd"/>
      <w:r w:rsidRPr="00953076">
        <w:rPr>
          <w:rFonts w:ascii="Segoe UI" w:hAnsi="Segoe UI" w:cs="Segoe UI"/>
        </w:rPr>
        <w:t>: A highly contagious virus that causes gastrointestinal symptoms like diarrhea and vomiting.</w:t>
      </w:r>
    </w:p>
    <w:p w:rsidR="00953076" w:rsidRPr="00227AB6" w:rsidRDefault="00276E28" w:rsidP="0095307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Segoe UI" w:hAnsi="Segoe UI" w:cs="Segoe UI"/>
          <w:b/>
        </w:rPr>
      </w:pPr>
      <w:r w:rsidRPr="00227AB6">
        <w:rPr>
          <w:rFonts w:ascii="Segoe UI" w:hAnsi="Segoe UI" w:cs="Segoe UI"/>
          <w:b/>
        </w:rPr>
        <w:t xml:space="preserve">Prevention </w:t>
      </w:r>
    </w:p>
    <w:p w:rsidR="00953076" w:rsidRPr="00227AB6" w:rsidRDefault="00953076" w:rsidP="00163BA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General Measures</w:t>
      </w:r>
    </w:p>
    <w:p w:rsidR="00953076" w:rsidRPr="00953076" w:rsidRDefault="00953076" w:rsidP="00276E28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Stay hydrated:</w:t>
      </w:r>
      <w:r w:rsidRPr="00953076">
        <w:rPr>
          <w:rFonts w:ascii="Segoe UI" w:hAnsi="Segoe UI" w:cs="Segoe UI"/>
        </w:rPr>
        <w:t xml:space="preserve"> Drink plenty of fluids, such as water, clear broths, or electrolyte-rich beverages like coconut water or sports drinks.</w:t>
      </w:r>
    </w:p>
    <w:p w:rsidR="00953076" w:rsidRPr="00953076" w:rsidRDefault="00953076" w:rsidP="00276E28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Rest</w:t>
      </w:r>
      <w:r w:rsidRPr="00953076">
        <w:rPr>
          <w:rFonts w:ascii="Segoe UI" w:hAnsi="Segoe UI" w:cs="Segoe UI"/>
        </w:rPr>
        <w:t>: Get plenty of rest to help your body fight off the infection.</w:t>
      </w:r>
    </w:p>
    <w:p w:rsidR="00953076" w:rsidRPr="00953076" w:rsidRDefault="00953076" w:rsidP="00276E28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Maintain good hygiene</w:t>
      </w:r>
      <w:r w:rsidRPr="00953076">
        <w:rPr>
          <w:rFonts w:ascii="Segoe UI" w:hAnsi="Segoe UI" w:cs="Segoe UI"/>
        </w:rPr>
        <w:t>: Wash your hands frequently, avoid close contact with others, and avoid sharing personal items.</w:t>
      </w:r>
    </w:p>
    <w:p w:rsidR="00953076" w:rsidRPr="007929CC" w:rsidRDefault="00953076" w:rsidP="00FA13CC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Home Remedies</w:t>
      </w:r>
    </w:p>
    <w:p w:rsidR="00953076" w:rsidRPr="00953076" w:rsidRDefault="00953076" w:rsidP="00276E28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Honey</w:t>
      </w:r>
      <w:r w:rsidRPr="00953076">
        <w:rPr>
          <w:rFonts w:ascii="Segoe UI" w:hAnsi="Segoe UI" w:cs="Segoe UI"/>
        </w:rPr>
        <w:t>: Known for its antimicrobial and anti-inflammatory properties, honey can help soothe a sore throat and calm a cough.</w:t>
      </w:r>
    </w:p>
    <w:p w:rsidR="00953076" w:rsidRPr="00953076" w:rsidRDefault="00DC6C76" w:rsidP="00276E28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468CBE" wp14:editId="69924557">
            <wp:simplePos x="0" y="0"/>
            <wp:positionH relativeFrom="column">
              <wp:posOffset>3669014</wp:posOffset>
            </wp:positionH>
            <wp:positionV relativeFrom="paragraph">
              <wp:posOffset>15875</wp:posOffset>
            </wp:positionV>
            <wp:extent cx="2273935" cy="1729740"/>
            <wp:effectExtent l="0" t="0" r="0" b="3810"/>
            <wp:wrapSquare wrapText="bothSides"/>
            <wp:docPr id="1" name="Picture 1" descr="Collage with text and a 3D illustration of human lungs infected with the vir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age with text and a 3D illustration of human lungs infected with the viru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076" w:rsidRPr="00227AB6">
        <w:rPr>
          <w:rFonts w:ascii="Segoe UI" w:hAnsi="Segoe UI" w:cs="Segoe UI"/>
          <w:b/>
        </w:rPr>
        <w:t>Gargling with salt water</w:t>
      </w:r>
      <w:r w:rsidR="00953076" w:rsidRPr="00953076">
        <w:rPr>
          <w:rFonts w:ascii="Segoe UI" w:hAnsi="Segoe UI" w:cs="Segoe UI"/>
        </w:rPr>
        <w:t>: Mix 1/4 teaspoon of salt with 8 ounces of warm water and gargle several times a day to help reduce throat inflammation.</w:t>
      </w:r>
    </w:p>
    <w:p w:rsidR="00953076" w:rsidRPr="00953076" w:rsidRDefault="00953076" w:rsidP="00276E28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Steam inhalation:</w:t>
      </w:r>
      <w:r w:rsidRPr="00953076">
        <w:rPr>
          <w:rFonts w:ascii="Segoe UI" w:hAnsi="Segoe UI" w:cs="Segoe UI"/>
        </w:rPr>
        <w:t xml:space="preserve"> Inhale steam from a bowl of hot water or a steam humidifier to help loosen mucus and ease congestion.</w:t>
      </w:r>
    </w:p>
    <w:p w:rsidR="00953076" w:rsidRPr="00953076" w:rsidRDefault="00953076" w:rsidP="00276E28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Warm compresses:</w:t>
      </w:r>
      <w:r w:rsidRPr="00953076">
        <w:rPr>
          <w:rFonts w:ascii="Segoe UI" w:hAnsi="Segoe UI" w:cs="Segoe UI"/>
        </w:rPr>
        <w:t xml:space="preserve"> Apply a warm compress to the face or body to help relieve sinus pressure and muscle aches.</w:t>
      </w:r>
    </w:p>
    <w:p w:rsidR="00953076" w:rsidRDefault="00953076" w:rsidP="00276E28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Herbal teas</w:t>
      </w:r>
      <w:r w:rsidRPr="00953076">
        <w:rPr>
          <w:rFonts w:ascii="Segoe UI" w:hAnsi="Segoe UI" w:cs="Segoe UI"/>
        </w:rPr>
        <w:t xml:space="preserve">: Certain herbal teas, such as ginger, peppermint, or </w:t>
      </w:r>
      <w:proofErr w:type="spellStart"/>
      <w:r w:rsidRPr="00953076">
        <w:rPr>
          <w:rFonts w:ascii="Segoe UI" w:hAnsi="Segoe UI" w:cs="Segoe UI"/>
        </w:rPr>
        <w:t>echinacea</w:t>
      </w:r>
      <w:proofErr w:type="spellEnd"/>
      <w:r w:rsidRPr="00953076">
        <w:rPr>
          <w:rFonts w:ascii="Segoe UI" w:hAnsi="Segoe UI" w:cs="Segoe UI"/>
        </w:rPr>
        <w:t>, may help alleviate symptoms and support immune function.</w:t>
      </w:r>
    </w:p>
    <w:p w:rsidR="007929CC" w:rsidRPr="00953076" w:rsidRDefault="007929CC" w:rsidP="007929CC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7929CC">
        <w:rPr>
          <w:rFonts w:ascii="Segoe UI" w:hAnsi="Segoe UI" w:cs="Segoe UI"/>
          <w:b/>
        </w:rPr>
        <w:t>Ginger:</w:t>
      </w:r>
      <w:r w:rsidRPr="00953076">
        <w:rPr>
          <w:rFonts w:ascii="Segoe UI" w:hAnsi="Segoe UI" w:cs="Segoe UI"/>
        </w:rPr>
        <w:t xml:space="preserve"> Ginger tea or ginger lozenges may help reduce inflammation and alleviate pain.</w:t>
      </w:r>
    </w:p>
    <w:p w:rsidR="007929CC" w:rsidRPr="00953076" w:rsidRDefault="007929CC" w:rsidP="007929CC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7929CC">
        <w:rPr>
          <w:rFonts w:ascii="Segoe UI" w:hAnsi="Segoe UI" w:cs="Segoe UI"/>
          <w:b/>
        </w:rPr>
        <w:t>Turmeric:</w:t>
      </w:r>
      <w:r w:rsidRPr="00953076">
        <w:rPr>
          <w:rFonts w:ascii="Segoe UI" w:hAnsi="Segoe UI" w:cs="Segoe UI"/>
        </w:rPr>
        <w:t xml:space="preserve"> Turmeric contains </w:t>
      </w:r>
      <w:proofErr w:type="spellStart"/>
      <w:r w:rsidRPr="00953076">
        <w:rPr>
          <w:rFonts w:ascii="Segoe UI" w:hAnsi="Segoe UI" w:cs="Segoe UI"/>
        </w:rPr>
        <w:t>curcumin</w:t>
      </w:r>
      <w:proofErr w:type="spellEnd"/>
      <w:r w:rsidRPr="00953076">
        <w:rPr>
          <w:rFonts w:ascii="Segoe UI" w:hAnsi="Segoe UI" w:cs="Segoe UI"/>
        </w:rPr>
        <w:t>, which has anti-inflammatory properties that may help reduce throat inflammation.</w:t>
      </w:r>
    </w:p>
    <w:p w:rsidR="007929CC" w:rsidRPr="00953076" w:rsidRDefault="007929CC" w:rsidP="007929CC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7929CC">
        <w:rPr>
          <w:rFonts w:ascii="Segoe UI" w:hAnsi="Segoe UI" w:cs="Segoe UI"/>
          <w:b/>
        </w:rPr>
        <w:t>Lemon</w:t>
      </w:r>
      <w:r w:rsidRPr="00953076">
        <w:rPr>
          <w:rFonts w:ascii="Segoe UI" w:hAnsi="Segoe UI" w:cs="Segoe UI"/>
        </w:rPr>
        <w:t>: Lemon juice or lemon tea may help stimulate saliva production, which can help soothe a sore throat.</w:t>
      </w:r>
    </w:p>
    <w:p w:rsidR="007929CC" w:rsidRPr="00953076" w:rsidRDefault="007929CC" w:rsidP="007929CC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7929CC">
        <w:rPr>
          <w:rFonts w:ascii="Segoe UI" w:hAnsi="Segoe UI" w:cs="Segoe UI"/>
          <w:b/>
        </w:rPr>
        <w:lastRenderedPageBreak/>
        <w:t>Apple cider vinegar</w:t>
      </w:r>
      <w:r w:rsidRPr="00953076">
        <w:rPr>
          <w:rFonts w:ascii="Segoe UI" w:hAnsi="Segoe UI" w:cs="Segoe UI"/>
        </w:rPr>
        <w:t>: Mix 1/4 cup of apple cider vinegar with 8 ounces of water and gargle several times a day to help reduce inflammation.</w:t>
      </w:r>
    </w:p>
    <w:p w:rsidR="007929CC" w:rsidRPr="007929CC" w:rsidRDefault="007929CC" w:rsidP="007929CC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7929CC">
        <w:rPr>
          <w:rFonts w:ascii="Segoe UI" w:hAnsi="Segoe UI" w:cs="Segoe UI"/>
          <w:b/>
        </w:rPr>
        <w:t>Throat lozenges:</w:t>
      </w:r>
      <w:r w:rsidRPr="00953076">
        <w:rPr>
          <w:rFonts w:ascii="Segoe UI" w:hAnsi="Segoe UI" w:cs="Segoe UI"/>
        </w:rPr>
        <w:t xml:space="preserve"> Lozenges containing natural ingredients like honey, ginger, or slippery elm may provide temporary pain relief.</w:t>
      </w:r>
    </w:p>
    <w:p w:rsidR="00953076" w:rsidRPr="00227AB6" w:rsidRDefault="00DC6C76" w:rsidP="00276E28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7554AF" wp14:editId="383E953E">
            <wp:simplePos x="0" y="0"/>
            <wp:positionH relativeFrom="column">
              <wp:posOffset>4235957</wp:posOffset>
            </wp:positionH>
            <wp:positionV relativeFrom="paragraph">
              <wp:posOffset>93731</wp:posOffset>
            </wp:positionV>
            <wp:extent cx="1798320" cy="2010410"/>
            <wp:effectExtent l="0" t="0" r="0" b="8890"/>
            <wp:wrapTight wrapText="bothSides">
              <wp:wrapPolygon edited="0">
                <wp:start x="0" y="0"/>
                <wp:lineTo x="0" y="21491"/>
                <wp:lineTo x="21280" y="21491"/>
                <wp:lineTo x="21280" y="0"/>
                <wp:lineTo x="0" y="0"/>
              </wp:wrapPolygon>
            </wp:wrapTight>
            <wp:docPr id="12" name="Picture 12" descr="Viral Fever - Symptoms, Causes, Types, Prevention,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ral Fever - Symptoms, Causes, Types, Prevention, Treat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1" r="18208" b="4860"/>
                    <a:stretch/>
                  </pic:blipFill>
                  <pic:spPr bwMode="auto">
                    <a:xfrm>
                      <a:off x="0" y="0"/>
                      <a:ext cx="179832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076" w:rsidRPr="00227AB6">
        <w:rPr>
          <w:rFonts w:ascii="Segoe UI" w:hAnsi="Segoe UI" w:cs="Segoe UI"/>
          <w:b/>
        </w:rPr>
        <w:t>Nutritional Support</w:t>
      </w:r>
    </w:p>
    <w:p w:rsidR="00953076" w:rsidRPr="00953076" w:rsidRDefault="00953076" w:rsidP="00276E28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Vitamin C</w:t>
      </w:r>
      <w:r w:rsidRPr="00953076">
        <w:rPr>
          <w:rFonts w:ascii="Segoe UI" w:hAnsi="Segoe UI" w:cs="Segoe UI"/>
        </w:rPr>
        <w:t>: Foods rich in vitamin C, such as citrus fruits, bell peppers, and leafy greens, may help boost immune function.</w:t>
      </w:r>
    </w:p>
    <w:p w:rsidR="00953076" w:rsidRPr="00953076" w:rsidRDefault="00953076" w:rsidP="00276E28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Zinc:</w:t>
      </w:r>
      <w:r w:rsidRPr="00953076">
        <w:rPr>
          <w:rFonts w:ascii="Segoe UI" w:hAnsi="Segoe UI" w:cs="Segoe UI"/>
        </w:rPr>
        <w:t xml:space="preserve"> Include zinc-rich foods like oysters, beef, chicken, and fortified cereals in your diet to support immune function.</w:t>
      </w:r>
    </w:p>
    <w:p w:rsidR="00953076" w:rsidRPr="00953076" w:rsidRDefault="00953076" w:rsidP="00276E28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Probiotics</w:t>
      </w:r>
      <w:r w:rsidRPr="00953076">
        <w:rPr>
          <w:rFonts w:ascii="Segoe UI" w:hAnsi="Segoe UI" w:cs="Segoe UI"/>
        </w:rPr>
        <w:t xml:space="preserve">: Probiotic-rich foods like yogurt, </w:t>
      </w:r>
      <w:r w:rsidR="007420E8">
        <w:rPr>
          <w:rFonts w:ascii="Segoe UI" w:hAnsi="Segoe UI" w:cs="Segoe UI"/>
        </w:rPr>
        <w:t>an</w:t>
      </w:r>
      <w:r w:rsidRPr="00953076">
        <w:rPr>
          <w:rFonts w:ascii="Segoe UI" w:hAnsi="Segoe UI" w:cs="Segoe UI"/>
        </w:rPr>
        <w:t>d fermented vegetables may help support gut health and immune function.</w:t>
      </w:r>
    </w:p>
    <w:p w:rsidR="00953076" w:rsidRPr="00227AB6" w:rsidRDefault="00953076" w:rsidP="00227AB6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  <w:b/>
        </w:rPr>
      </w:pPr>
      <w:r w:rsidRPr="00227AB6">
        <w:rPr>
          <w:rFonts w:ascii="Segoe UI" w:hAnsi="Segoe UI" w:cs="Segoe UI"/>
          <w:b/>
        </w:rPr>
        <w:t>Specific Remedies for Common Symptoms</w:t>
      </w:r>
    </w:p>
    <w:p w:rsidR="00953076" w:rsidRPr="00953076" w:rsidRDefault="00953076" w:rsidP="00227AB6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Cough:</w:t>
      </w:r>
      <w:r w:rsidRPr="00953076">
        <w:rPr>
          <w:rFonts w:ascii="Segoe UI" w:hAnsi="Segoe UI" w:cs="Segoe UI"/>
        </w:rPr>
        <w:t xml:space="preserve"> Try honey, ginger tea, or cough drops to soothe a cough.</w:t>
      </w:r>
    </w:p>
    <w:p w:rsidR="00953076" w:rsidRPr="00953076" w:rsidRDefault="00953076" w:rsidP="00227AB6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Sore throat:</w:t>
      </w:r>
      <w:r w:rsidRPr="00953076">
        <w:rPr>
          <w:rFonts w:ascii="Segoe UI" w:hAnsi="Segoe UI" w:cs="Segoe UI"/>
        </w:rPr>
        <w:t xml:space="preserve"> Gargle with salt water, try honey, or suck on throat lozenges.</w:t>
      </w:r>
    </w:p>
    <w:p w:rsidR="00953076" w:rsidRPr="00953076" w:rsidRDefault="00953076" w:rsidP="00227AB6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Fever</w:t>
      </w:r>
      <w:r w:rsidRPr="00953076">
        <w:rPr>
          <w:rFonts w:ascii="Segoe UI" w:hAnsi="Segoe UI" w:cs="Segoe UI"/>
        </w:rPr>
        <w:t>: Stay hydrated, rest, and consider taking over-the-counter medications like acetaminophen or ibuprofen.</w:t>
      </w:r>
    </w:p>
    <w:p w:rsidR="00F670A4" w:rsidRDefault="00953076" w:rsidP="00F670A4">
      <w:pPr>
        <w:pStyle w:val="ListParagraph"/>
        <w:numPr>
          <w:ilvl w:val="2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227AB6">
        <w:rPr>
          <w:rFonts w:ascii="Segoe UI" w:hAnsi="Segoe UI" w:cs="Segoe UI"/>
          <w:b/>
        </w:rPr>
        <w:t>Congestion:</w:t>
      </w:r>
      <w:r w:rsidRPr="00953076">
        <w:rPr>
          <w:rFonts w:ascii="Segoe UI" w:hAnsi="Segoe UI" w:cs="Segoe UI"/>
        </w:rPr>
        <w:t xml:space="preserve"> Try steam inhalation, use a humidifier, or take over-the-counter decongestants.</w:t>
      </w:r>
    </w:p>
    <w:p w:rsidR="00F670A4" w:rsidRPr="005609F7" w:rsidRDefault="00F670A4" w:rsidP="000C460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</w:rPr>
      </w:pPr>
      <w:r w:rsidRPr="00F670A4">
        <w:rPr>
          <w:rFonts w:ascii="Segoe UI" w:hAnsi="Segoe UI" w:cs="Segoe UI"/>
          <w:b/>
        </w:rPr>
        <w:t xml:space="preserve">Use of </w:t>
      </w:r>
      <w:r w:rsidRPr="00F670A4">
        <w:rPr>
          <w:rFonts w:ascii="Segoe UI" w:eastAsia="Times New Roman" w:hAnsi="Segoe UI" w:cs="Segoe UI"/>
          <w:b/>
          <w:bCs/>
        </w:rPr>
        <w:t>Antibiotics</w:t>
      </w:r>
      <w:r w:rsidRPr="00F670A4">
        <w:rPr>
          <w:rFonts w:ascii="Segoe UI" w:eastAsia="Times New Roman" w:hAnsi="Segoe UI" w:cs="Segoe UI"/>
          <w:b/>
          <w:bCs/>
        </w:rPr>
        <w:t xml:space="preserve">. </w:t>
      </w:r>
      <w:r w:rsidRPr="00F670A4">
        <w:rPr>
          <w:rFonts w:ascii="Segoe UI" w:eastAsia="Times New Roman" w:hAnsi="Segoe UI" w:cs="Segoe UI"/>
          <w:bCs/>
        </w:rPr>
        <w:t>Antibiotics are generally</w:t>
      </w:r>
      <w:r w:rsidRPr="00F670A4">
        <w:rPr>
          <w:rFonts w:ascii="Segoe UI" w:eastAsia="Times New Roman" w:hAnsi="Segoe UI" w:cs="Segoe UI"/>
          <w:b/>
          <w:bCs/>
        </w:rPr>
        <w:t xml:space="preserve"> ineffective against viral infections</w:t>
      </w:r>
      <w:r w:rsidRPr="00F670A4">
        <w:rPr>
          <w:rFonts w:ascii="Segoe UI" w:eastAsia="Times New Roman" w:hAnsi="Segoe UI" w:cs="Segoe UI"/>
        </w:rPr>
        <w:t xml:space="preserve">, and their misuse can lead to serious consequences. </w:t>
      </w:r>
    </w:p>
    <w:p w:rsidR="005609F7" w:rsidRDefault="00F670A4" w:rsidP="005609F7">
      <w:pPr>
        <w:pStyle w:val="ListParagraph"/>
        <w:numPr>
          <w:ilvl w:val="1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</w:rPr>
      </w:pPr>
      <w:r w:rsidRPr="005609F7">
        <w:rPr>
          <w:rFonts w:ascii="Segoe UI" w:eastAsia="Times New Roman" w:hAnsi="Segoe UI" w:cs="Segoe UI"/>
          <w:b/>
          <w:bCs/>
        </w:rPr>
        <w:t>Why Antibiotics Don't Work on Viruses</w:t>
      </w:r>
    </w:p>
    <w:p w:rsidR="005609F7" w:rsidRPr="005609F7" w:rsidRDefault="00F670A4" w:rsidP="005609F7">
      <w:pPr>
        <w:pStyle w:val="ListParagraph"/>
        <w:numPr>
          <w:ilvl w:val="2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</w:rPr>
      </w:pPr>
      <w:r w:rsidRPr="005609F7">
        <w:rPr>
          <w:rFonts w:ascii="Segoe UI" w:eastAsia="Times New Roman" w:hAnsi="Segoe UI" w:cs="Segoe UI"/>
          <w:b/>
          <w:bCs/>
        </w:rPr>
        <w:t>Target difference:</w:t>
      </w:r>
      <w:r w:rsidRPr="005609F7">
        <w:rPr>
          <w:rFonts w:ascii="Segoe UI" w:eastAsia="Times New Roman" w:hAnsi="Segoe UI" w:cs="Segoe UI"/>
        </w:rPr>
        <w:t xml:space="preserve"> Antibiotics are designed to kill or inhibit bacteria by targeting structures like cell walls or protein synthesis machinery — things viruses </w:t>
      </w:r>
      <w:r w:rsidRPr="005609F7">
        <w:rPr>
          <w:rFonts w:ascii="Segoe UI" w:eastAsia="Times New Roman" w:hAnsi="Segoe UI" w:cs="Segoe UI"/>
          <w:i/>
          <w:iCs/>
        </w:rPr>
        <w:t>don’t have</w:t>
      </w:r>
      <w:r w:rsidRPr="005609F7">
        <w:rPr>
          <w:rFonts w:ascii="Segoe UI" w:eastAsia="Times New Roman" w:hAnsi="Segoe UI" w:cs="Segoe UI"/>
        </w:rPr>
        <w:t>.</w:t>
      </w:r>
    </w:p>
    <w:p w:rsidR="005609F7" w:rsidRPr="005609F7" w:rsidRDefault="00F670A4" w:rsidP="005609F7">
      <w:pPr>
        <w:pStyle w:val="ListParagraph"/>
        <w:numPr>
          <w:ilvl w:val="2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</w:rPr>
      </w:pPr>
      <w:r w:rsidRPr="005609F7">
        <w:rPr>
          <w:rFonts w:ascii="Segoe UI" w:eastAsia="Times New Roman" w:hAnsi="Segoe UI" w:cs="Segoe UI"/>
          <w:b/>
          <w:bCs/>
        </w:rPr>
        <w:t>Viruses reproduce inside your cells</w:t>
      </w:r>
      <w:r w:rsidRPr="005609F7">
        <w:rPr>
          <w:rFonts w:ascii="Segoe UI" w:eastAsia="Times New Roman" w:hAnsi="Segoe UI" w:cs="Segoe UI"/>
        </w:rPr>
        <w:t>, using your own cellular machinery, so antibiotics can't reach or affect them.</w:t>
      </w:r>
    </w:p>
    <w:p w:rsidR="005609F7" w:rsidRDefault="00F670A4" w:rsidP="005609F7">
      <w:pPr>
        <w:pStyle w:val="ListParagraph"/>
        <w:numPr>
          <w:ilvl w:val="1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</w:rPr>
      </w:pPr>
      <w:r w:rsidRPr="005609F7">
        <w:rPr>
          <w:rFonts w:ascii="Segoe UI" w:eastAsia="Times New Roman" w:hAnsi="Segoe UI" w:cs="Segoe UI"/>
          <w:b/>
          <w:bCs/>
        </w:rPr>
        <w:t>When to  Use Antibiotics</w:t>
      </w:r>
    </w:p>
    <w:p w:rsidR="005609F7" w:rsidRPr="005609F7" w:rsidRDefault="00F670A4" w:rsidP="005609F7">
      <w:pPr>
        <w:pStyle w:val="ListParagraph"/>
        <w:numPr>
          <w:ilvl w:val="2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</w:rPr>
      </w:pPr>
      <w:r w:rsidRPr="005609F7">
        <w:rPr>
          <w:rFonts w:ascii="Segoe UI" w:eastAsia="Times New Roman" w:hAnsi="Segoe UI" w:cs="Segoe UI"/>
          <w:b/>
          <w:bCs/>
        </w:rPr>
        <w:t>For bacterial infections only</w:t>
      </w:r>
      <w:r w:rsidRPr="005609F7">
        <w:rPr>
          <w:rFonts w:ascii="Segoe UI" w:eastAsia="Times New Roman" w:hAnsi="Segoe UI" w:cs="Segoe UI"/>
        </w:rPr>
        <w:t>, such as:</w:t>
      </w:r>
    </w:p>
    <w:p w:rsidR="00F670A4" w:rsidRPr="005609F7" w:rsidRDefault="00F670A4" w:rsidP="005609F7">
      <w:pPr>
        <w:pStyle w:val="ListParagraph"/>
        <w:numPr>
          <w:ilvl w:val="3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</w:rPr>
      </w:pPr>
      <w:r w:rsidRPr="005609F7">
        <w:rPr>
          <w:rFonts w:ascii="Segoe UI" w:eastAsia="Times New Roman" w:hAnsi="Segoe UI" w:cs="Segoe UI"/>
        </w:rPr>
        <w:t xml:space="preserve">Strep throat (caused by </w:t>
      </w:r>
      <w:r w:rsidRPr="005609F7">
        <w:rPr>
          <w:rFonts w:ascii="Segoe UI" w:eastAsia="Times New Roman" w:hAnsi="Segoe UI" w:cs="Segoe UI"/>
          <w:i/>
          <w:iCs/>
        </w:rPr>
        <w:t>Streptococcus</w:t>
      </w:r>
      <w:r w:rsidRPr="005609F7">
        <w:rPr>
          <w:rFonts w:ascii="Segoe UI" w:eastAsia="Times New Roman" w:hAnsi="Segoe UI" w:cs="Segoe UI"/>
        </w:rPr>
        <w:t>)</w:t>
      </w:r>
    </w:p>
    <w:p w:rsidR="00F670A4" w:rsidRPr="007420E8" w:rsidRDefault="00F670A4" w:rsidP="005609F7">
      <w:pPr>
        <w:pStyle w:val="ListParagraph"/>
        <w:numPr>
          <w:ilvl w:val="3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</w:rPr>
      </w:pPr>
      <w:r w:rsidRPr="007420E8">
        <w:rPr>
          <w:rFonts w:ascii="Segoe UI" w:eastAsia="Times New Roman" w:hAnsi="Segoe UI" w:cs="Segoe UI"/>
        </w:rPr>
        <w:t>Urinary tract infections (</w:t>
      </w:r>
      <w:proofErr w:type="spellStart"/>
      <w:r w:rsidRPr="007420E8">
        <w:rPr>
          <w:rFonts w:ascii="Segoe UI" w:eastAsia="Times New Roman" w:hAnsi="Segoe UI" w:cs="Segoe UI"/>
        </w:rPr>
        <w:t>UTIs</w:t>
      </w:r>
      <w:proofErr w:type="spellEnd"/>
      <w:r w:rsidRPr="007420E8">
        <w:rPr>
          <w:rFonts w:ascii="Segoe UI" w:eastAsia="Times New Roman" w:hAnsi="Segoe UI" w:cs="Segoe UI"/>
        </w:rPr>
        <w:t>)</w:t>
      </w:r>
    </w:p>
    <w:p w:rsidR="00F670A4" w:rsidRPr="007420E8" w:rsidRDefault="00F670A4" w:rsidP="005609F7">
      <w:pPr>
        <w:pStyle w:val="ListParagraph"/>
        <w:numPr>
          <w:ilvl w:val="3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</w:rPr>
      </w:pPr>
      <w:r w:rsidRPr="007420E8">
        <w:rPr>
          <w:rFonts w:ascii="Segoe UI" w:eastAsia="Times New Roman" w:hAnsi="Segoe UI" w:cs="Segoe UI"/>
        </w:rPr>
        <w:t>Bacterial pneumonia</w:t>
      </w:r>
    </w:p>
    <w:p w:rsidR="005609F7" w:rsidRPr="005609F7" w:rsidRDefault="00F670A4" w:rsidP="000E2114">
      <w:pPr>
        <w:pStyle w:val="ListParagraph"/>
        <w:numPr>
          <w:ilvl w:val="3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</w:rPr>
      </w:pPr>
      <w:r w:rsidRPr="007420E8">
        <w:rPr>
          <w:rFonts w:ascii="Segoe UI" w:eastAsia="Times New Roman" w:hAnsi="Segoe UI" w:cs="Segoe UI"/>
        </w:rPr>
        <w:t>Some skin infections</w:t>
      </w:r>
    </w:p>
    <w:p w:rsidR="005609F7" w:rsidRPr="005609F7" w:rsidRDefault="00F670A4" w:rsidP="005609F7">
      <w:pPr>
        <w:pStyle w:val="ListParagraph"/>
        <w:numPr>
          <w:ilvl w:val="1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</w:rPr>
      </w:pPr>
      <w:r w:rsidRPr="005609F7">
        <w:rPr>
          <w:rFonts w:ascii="Segoe UI" w:hAnsi="Segoe UI" w:cs="Segoe UI"/>
          <w:b/>
        </w:rPr>
        <w:t>When Antibiotics Are Misused for Viral Infections</w:t>
      </w:r>
    </w:p>
    <w:p w:rsidR="005609F7" w:rsidRPr="005609F7" w:rsidRDefault="00F670A4" w:rsidP="005609F7">
      <w:pPr>
        <w:pStyle w:val="ListParagraph"/>
        <w:numPr>
          <w:ilvl w:val="1"/>
          <w:numId w:val="30"/>
        </w:numPr>
        <w:spacing w:before="100" w:beforeAutospacing="1" w:after="100" w:afterAutospacing="1" w:line="240" w:lineRule="auto"/>
        <w:jc w:val="both"/>
        <w:outlineLvl w:val="2"/>
        <w:rPr>
          <w:rStyle w:val="Strong"/>
          <w:rFonts w:ascii="Segoe UI" w:eastAsia="Times New Roman" w:hAnsi="Segoe UI" w:cs="Segoe UI"/>
          <w:b w:val="0"/>
          <w:bCs w:val="0"/>
        </w:rPr>
      </w:pPr>
      <w:r w:rsidRPr="005609F7">
        <w:rPr>
          <w:rStyle w:val="Strong"/>
          <w:rFonts w:ascii="Segoe UI" w:hAnsi="Segoe UI" w:cs="Segoe UI"/>
        </w:rPr>
        <w:t>Common viral infections often wrongly treated with antibiotics:</w:t>
      </w:r>
    </w:p>
    <w:p w:rsidR="005609F7" w:rsidRPr="005609F7" w:rsidRDefault="00F670A4" w:rsidP="005609F7">
      <w:pPr>
        <w:pStyle w:val="ListParagraph"/>
        <w:numPr>
          <w:ilvl w:val="2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</w:rPr>
      </w:pPr>
      <w:r w:rsidRPr="005609F7">
        <w:rPr>
          <w:rFonts w:ascii="Segoe UI" w:hAnsi="Segoe UI" w:cs="Segoe UI"/>
        </w:rPr>
        <w:t>The flu</w:t>
      </w:r>
    </w:p>
    <w:p w:rsidR="00F670A4" w:rsidRPr="005609F7" w:rsidRDefault="00F670A4" w:rsidP="005609F7">
      <w:pPr>
        <w:pStyle w:val="ListParagraph"/>
        <w:numPr>
          <w:ilvl w:val="2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</w:rPr>
      </w:pPr>
      <w:r w:rsidRPr="005609F7">
        <w:rPr>
          <w:rFonts w:ascii="Segoe UI" w:hAnsi="Segoe UI" w:cs="Segoe UI"/>
        </w:rPr>
        <w:t>Colds</w:t>
      </w:r>
    </w:p>
    <w:p w:rsidR="00F670A4" w:rsidRPr="00F670A4" w:rsidRDefault="00F670A4" w:rsidP="005609F7">
      <w:pPr>
        <w:pStyle w:val="ListParagraph"/>
        <w:numPr>
          <w:ilvl w:val="2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hAnsi="Segoe UI" w:cs="Segoe UI"/>
        </w:rPr>
      </w:pPr>
      <w:proofErr w:type="spellStart"/>
      <w:r w:rsidRPr="00F670A4">
        <w:rPr>
          <w:rFonts w:ascii="Segoe UI" w:hAnsi="Segoe UI" w:cs="Segoe UI"/>
        </w:rPr>
        <w:t>COVID</w:t>
      </w:r>
      <w:proofErr w:type="spellEnd"/>
      <w:r w:rsidRPr="00F670A4">
        <w:rPr>
          <w:rFonts w:ascii="Segoe UI" w:hAnsi="Segoe UI" w:cs="Segoe UI"/>
        </w:rPr>
        <w:t>-19 (unless there’s a bacterial co-infection)</w:t>
      </w:r>
    </w:p>
    <w:p w:rsidR="00F670A4" w:rsidRPr="00F670A4" w:rsidRDefault="00F670A4" w:rsidP="005609F7">
      <w:pPr>
        <w:pStyle w:val="ListParagraph"/>
        <w:numPr>
          <w:ilvl w:val="2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hAnsi="Segoe UI" w:cs="Segoe UI"/>
        </w:rPr>
      </w:pPr>
      <w:r w:rsidRPr="00F670A4">
        <w:rPr>
          <w:rFonts w:ascii="Segoe UI" w:hAnsi="Segoe UI" w:cs="Segoe UI"/>
        </w:rPr>
        <w:lastRenderedPageBreak/>
        <w:t>Bronchitis</w:t>
      </w:r>
    </w:p>
    <w:p w:rsidR="005609F7" w:rsidRDefault="00F670A4" w:rsidP="005609F7">
      <w:pPr>
        <w:pStyle w:val="ListParagraph"/>
        <w:numPr>
          <w:ilvl w:val="2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hAnsi="Segoe UI" w:cs="Segoe UI"/>
        </w:rPr>
      </w:pPr>
      <w:r w:rsidRPr="00F670A4">
        <w:rPr>
          <w:rFonts w:ascii="Segoe UI" w:hAnsi="Segoe UI" w:cs="Segoe UI"/>
        </w:rPr>
        <w:t>Viral sore throats (unless strep is confirmed)</w:t>
      </w:r>
    </w:p>
    <w:p w:rsidR="005609F7" w:rsidRPr="005609F7" w:rsidRDefault="00F670A4" w:rsidP="005609F7">
      <w:pPr>
        <w:pStyle w:val="ListParagraph"/>
        <w:numPr>
          <w:ilvl w:val="1"/>
          <w:numId w:val="30"/>
        </w:numPr>
        <w:spacing w:before="100" w:beforeAutospacing="1" w:after="100" w:afterAutospacing="1" w:line="240" w:lineRule="auto"/>
        <w:jc w:val="both"/>
        <w:outlineLvl w:val="2"/>
        <w:rPr>
          <w:rStyle w:val="Strong"/>
          <w:rFonts w:ascii="Segoe UI" w:hAnsi="Segoe UI" w:cs="Segoe UI"/>
          <w:b w:val="0"/>
          <w:bCs w:val="0"/>
        </w:rPr>
      </w:pPr>
      <w:r w:rsidRPr="005609F7">
        <w:rPr>
          <w:rStyle w:val="Strong"/>
          <w:rFonts w:ascii="Segoe UI" w:hAnsi="Segoe UI" w:cs="Segoe UI"/>
        </w:rPr>
        <w:t>Risks of misuse:</w:t>
      </w:r>
    </w:p>
    <w:p w:rsidR="005609F7" w:rsidRDefault="00F670A4" w:rsidP="005609F7">
      <w:pPr>
        <w:pStyle w:val="ListParagraph"/>
        <w:numPr>
          <w:ilvl w:val="2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hAnsi="Segoe UI" w:cs="Segoe UI"/>
        </w:rPr>
      </w:pPr>
      <w:r w:rsidRPr="005609F7">
        <w:rPr>
          <w:b/>
          <w:bCs/>
        </w:rPr>
        <w:t>Antibiotic resistance:</w:t>
      </w:r>
      <w:r w:rsidRPr="005609F7">
        <w:rPr>
          <w:rFonts w:ascii="Segoe UI" w:hAnsi="Segoe UI" w:cs="Segoe UI"/>
        </w:rPr>
        <w:t xml:space="preserve"> Bacteria evolve to become stronger and no longer respond to antibiotics.</w:t>
      </w:r>
    </w:p>
    <w:p w:rsidR="00F670A4" w:rsidRPr="005609F7" w:rsidRDefault="00F670A4" w:rsidP="005609F7">
      <w:pPr>
        <w:pStyle w:val="ListParagraph"/>
        <w:numPr>
          <w:ilvl w:val="2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hAnsi="Segoe UI" w:cs="Segoe UI"/>
        </w:rPr>
      </w:pPr>
      <w:r w:rsidRPr="005609F7">
        <w:rPr>
          <w:b/>
          <w:bCs/>
        </w:rPr>
        <w:t>Side effects:</w:t>
      </w:r>
      <w:r w:rsidRPr="005609F7">
        <w:rPr>
          <w:rFonts w:ascii="Segoe UI" w:hAnsi="Segoe UI" w:cs="Segoe UI"/>
        </w:rPr>
        <w:t xml:space="preserve"> Diarrhea, allergic reactions, gut </w:t>
      </w:r>
      <w:r w:rsidR="005609F7" w:rsidRPr="005609F7">
        <w:rPr>
          <w:rFonts w:ascii="Segoe UI" w:hAnsi="Segoe UI" w:cs="Segoe UI"/>
        </w:rPr>
        <w:t>micro biome</w:t>
      </w:r>
      <w:r w:rsidRPr="005609F7">
        <w:rPr>
          <w:rFonts w:ascii="Segoe UI" w:hAnsi="Segoe UI" w:cs="Segoe UI"/>
        </w:rPr>
        <w:t xml:space="preserve"> imbalance.</w:t>
      </w:r>
    </w:p>
    <w:p w:rsidR="00F670A4" w:rsidRPr="00F670A4" w:rsidRDefault="00F670A4" w:rsidP="005609F7">
      <w:pPr>
        <w:pStyle w:val="ListParagraph"/>
        <w:numPr>
          <w:ilvl w:val="2"/>
          <w:numId w:val="30"/>
        </w:numPr>
        <w:spacing w:before="100" w:beforeAutospacing="1" w:after="100" w:afterAutospacing="1" w:line="240" w:lineRule="auto"/>
        <w:jc w:val="both"/>
        <w:outlineLvl w:val="2"/>
        <w:rPr>
          <w:rFonts w:ascii="Segoe UI" w:hAnsi="Segoe UI" w:cs="Segoe UI"/>
        </w:rPr>
      </w:pPr>
      <w:r w:rsidRPr="005609F7">
        <w:rPr>
          <w:b/>
          <w:bCs/>
        </w:rPr>
        <w:t>Unnecessary cost and treatment complications.</w:t>
      </w:r>
    </w:p>
    <w:p w:rsidR="00953076" w:rsidRPr="007929CC" w:rsidRDefault="006B55B8" w:rsidP="003054AE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6B55B8">
        <w:rPr>
          <w:rFonts w:ascii="Segoe UI" w:hAnsi="Segoe UI" w:cs="Segoe UI"/>
          <w:b/>
        </w:rPr>
        <w:t>Important</w:t>
      </w:r>
      <w:r>
        <w:rPr>
          <w:rFonts w:ascii="Segoe UI" w:hAnsi="Segoe UI" w:cs="Segoe UI"/>
        </w:rPr>
        <w:t xml:space="preserve">: </w:t>
      </w:r>
      <w:r w:rsidR="00953076" w:rsidRPr="007929CC">
        <w:rPr>
          <w:rFonts w:ascii="Segoe UI" w:hAnsi="Segoe UI" w:cs="Segoe UI"/>
        </w:rPr>
        <w:t xml:space="preserve">While these remedies may help alleviate symptoms, it's essential to consult </w:t>
      </w:r>
      <w:r w:rsidR="007929CC" w:rsidRPr="007929CC">
        <w:rPr>
          <w:rFonts w:ascii="Segoe UI" w:hAnsi="Segoe UI" w:cs="Segoe UI"/>
        </w:rPr>
        <w:t>MI Room / he</w:t>
      </w:r>
      <w:r>
        <w:rPr>
          <w:rFonts w:ascii="Segoe UI" w:hAnsi="Segoe UI" w:cs="Segoe UI"/>
        </w:rPr>
        <w:t>al</w:t>
      </w:r>
      <w:r w:rsidR="007929CC" w:rsidRPr="007929CC">
        <w:rPr>
          <w:rFonts w:ascii="Segoe UI" w:hAnsi="Segoe UI" w:cs="Segoe UI"/>
        </w:rPr>
        <w:t xml:space="preserve">thcare </w:t>
      </w:r>
      <w:r w:rsidRPr="007929CC">
        <w:rPr>
          <w:rFonts w:ascii="Segoe UI" w:hAnsi="Segoe UI" w:cs="Segoe UI"/>
        </w:rPr>
        <w:t>center</w:t>
      </w:r>
      <w:r w:rsidR="007929CC" w:rsidRPr="007929CC">
        <w:rPr>
          <w:rFonts w:ascii="Segoe UI" w:hAnsi="Segoe UI" w:cs="Segoe UI"/>
        </w:rPr>
        <w:t xml:space="preserve"> if</w:t>
      </w:r>
      <w:r>
        <w:rPr>
          <w:rFonts w:ascii="Segoe UI" w:hAnsi="Segoe UI" w:cs="Segoe UI"/>
        </w:rPr>
        <w:t>:</w:t>
      </w:r>
      <w:r w:rsidR="007929CC" w:rsidRPr="007929CC">
        <w:rPr>
          <w:rFonts w:ascii="Segoe UI" w:hAnsi="Segoe UI" w:cs="Segoe UI"/>
        </w:rPr>
        <w:t xml:space="preserve"> </w:t>
      </w:r>
    </w:p>
    <w:p w:rsidR="00953076" w:rsidRPr="00953076" w:rsidRDefault="00953076" w:rsidP="00953076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953076">
        <w:rPr>
          <w:rFonts w:ascii="Segoe UI" w:hAnsi="Segoe UI" w:cs="Segoe UI"/>
        </w:rPr>
        <w:t>Your symptoms worsen or persist</w:t>
      </w:r>
    </w:p>
    <w:p w:rsidR="00953076" w:rsidRPr="00953076" w:rsidRDefault="00953076" w:rsidP="00953076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953076">
        <w:rPr>
          <w:rFonts w:ascii="Segoe UI" w:hAnsi="Segoe UI" w:cs="Segoe UI"/>
        </w:rPr>
        <w:t>You have a weakened immune system</w:t>
      </w:r>
    </w:p>
    <w:p w:rsidR="00953076" w:rsidRPr="00953076" w:rsidRDefault="00953076" w:rsidP="00953076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953076">
        <w:rPr>
          <w:rFonts w:ascii="Segoe UI" w:hAnsi="Segoe UI" w:cs="Segoe UI"/>
        </w:rPr>
        <w:t>You're unsure about the cause of your symptoms</w:t>
      </w:r>
    </w:p>
    <w:p w:rsidR="00953076" w:rsidRDefault="00953076" w:rsidP="00AA4B0F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Segoe UI" w:hAnsi="Segoe UI" w:cs="Segoe UI"/>
        </w:rPr>
      </w:pPr>
      <w:r w:rsidRPr="006B55B8">
        <w:rPr>
          <w:rFonts w:ascii="Segoe UI" w:hAnsi="Segoe UI" w:cs="Segoe UI"/>
        </w:rPr>
        <w:t>You're considering taking any supplements or medications</w:t>
      </w:r>
      <w:r w:rsidR="006B55B8" w:rsidRPr="006B55B8">
        <w:rPr>
          <w:rFonts w:ascii="Segoe UI" w:hAnsi="Segoe UI" w:cs="Segoe UI"/>
        </w:rPr>
        <w:t xml:space="preserve">. </w:t>
      </w:r>
    </w:p>
    <w:p w:rsidR="006B55B8" w:rsidRDefault="006B55B8" w:rsidP="006B55B8">
      <w:pPr>
        <w:spacing w:line="240" w:lineRule="auto"/>
        <w:jc w:val="both"/>
        <w:rPr>
          <w:rFonts w:ascii="Segoe UI" w:hAnsi="Segoe UI" w:cs="Segoe UI"/>
        </w:rPr>
      </w:pPr>
    </w:p>
    <w:p w:rsidR="006B55B8" w:rsidRDefault="006B55B8" w:rsidP="006B55B8">
      <w:pPr>
        <w:spacing w:line="240" w:lineRule="auto"/>
        <w:jc w:val="both"/>
        <w:rPr>
          <w:rFonts w:ascii="Segoe UI" w:hAnsi="Segoe UI" w:cs="Segoe UI"/>
        </w:rPr>
      </w:pPr>
      <w:bookmarkStart w:id="0" w:name="_GoBack"/>
      <w:bookmarkEnd w:id="0"/>
    </w:p>
    <w:p w:rsidR="006B55B8" w:rsidRDefault="006B55B8" w:rsidP="006B55B8">
      <w:pPr>
        <w:spacing w:line="240" w:lineRule="auto"/>
        <w:jc w:val="both"/>
        <w:rPr>
          <w:rFonts w:ascii="Segoe UI" w:hAnsi="Segoe UI" w:cs="Segoe UI"/>
        </w:rPr>
      </w:pPr>
    </w:p>
    <w:p w:rsidR="00F670A4" w:rsidRPr="007420E8" w:rsidRDefault="00F670A4" w:rsidP="00F67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5B8" w:rsidRDefault="006B55B8" w:rsidP="006B55B8">
      <w:pPr>
        <w:spacing w:line="240" w:lineRule="auto"/>
        <w:jc w:val="both"/>
        <w:rPr>
          <w:rFonts w:ascii="Segoe UI" w:hAnsi="Segoe UI" w:cs="Segoe UI"/>
        </w:rPr>
      </w:pPr>
    </w:p>
    <w:p w:rsidR="006B55B8" w:rsidRPr="006B55B8" w:rsidRDefault="006B55B8" w:rsidP="006B55B8">
      <w:pPr>
        <w:spacing w:line="240" w:lineRule="auto"/>
        <w:jc w:val="both"/>
        <w:rPr>
          <w:rFonts w:ascii="Segoe UI" w:hAnsi="Segoe UI" w:cs="Segoe UI"/>
        </w:rPr>
      </w:pPr>
    </w:p>
    <w:sectPr w:rsidR="006B55B8" w:rsidRPr="006B55B8" w:rsidSect="00AA1703">
      <w:headerReference w:type="default" r:id="rId12"/>
      <w:footerReference w:type="default" r:id="rId13"/>
      <w:pgSz w:w="12240" w:h="15840"/>
      <w:pgMar w:top="216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63" w:rsidRDefault="00023363" w:rsidP="009F01A5">
      <w:pPr>
        <w:spacing w:after="0" w:line="240" w:lineRule="auto"/>
      </w:pPr>
      <w:r>
        <w:separator/>
      </w:r>
    </w:p>
  </w:endnote>
  <w:endnote w:type="continuationSeparator" w:id="0">
    <w:p w:rsidR="00023363" w:rsidRDefault="00023363" w:rsidP="009F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2741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F314A" w:rsidRPr="00AA1703" w:rsidRDefault="003F314A">
            <w:pPr>
              <w:pStyle w:val="Footer"/>
            </w:pPr>
            <w:r w:rsidRPr="00AA1703">
              <w:t xml:space="preserve">Page </w:t>
            </w:r>
            <w:r w:rsidRPr="00AA1703">
              <w:rPr>
                <w:bCs/>
                <w:sz w:val="24"/>
                <w:szCs w:val="24"/>
              </w:rPr>
              <w:fldChar w:fldCharType="begin"/>
            </w:r>
            <w:r w:rsidRPr="00AA1703">
              <w:rPr>
                <w:bCs/>
              </w:rPr>
              <w:instrText xml:space="preserve"> PAGE </w:instrText>
            </w:r>
            <w:r w:rsidRPr="00AA1703">
              <w:rPr>
                <w:bCs/>
                <w:sz w:val="24"/>
                <w:szCs w:val="24"/>
              </w:rPr>
              <w:fldChar w:fldCharType="separate"/>
            </w:r>
            <w:r w:rsidR="005609F7">
              <w:rPr>
                <w:bCs/>
                <w:noProof/>
              </w:rPr>
              <w:t>4</w:t>
            </w:r>
            <w:r w:rsidRPr="00AA1703">
              <w:rPr>
                <w:bCs/>
                <w:sz w:val="24"/>
                <w:szCs w:val="24"/>
              </w:rPr>
              <w:fldChar w:fldCharType="end"/>
            </w:r>
            <w:r w:rsidRPr="00AA1703">
              <w:t xml:space="preserve"> of </w:t>
            </w:r>
            <w:r w:rsidRPr="00AA1703">
              <w:rPr>
                <w:bCs/>
                <w:sz w:val="24"/>
                <w:szCs w:val="24"/>
              </w:rPr>
              <w:fldChar w:fldCharType="begin"/>
            </w:r>
            <w:r w:rsidRPr="00AA1703">
              <w:rPr>
                <w:bCs/>
              </w:rPr>
              <w:instrText xml:space="preserve"> NUMPAGES  </w:instrText>
            </w:r>
            <w:r w:rsidRPr="00AA1703">
              <w:rPr>
                <w:bCs/>
                <w:sz w:val="24"/>
                <w:szCs w:val="24"/>
              </w:rPr>
              <w:fldChar w:fldCharType="separate"/>
            </w:r>
            <w:r w:rsidR="005609F7">
              <w:rPr>
                <w:bCs/>
                <w:noProof/>
              </w:rPr>
              <w:t>4</w:t>
            </w:r>
            <w:r w:rsidRPr="00AA1703">
              <w:rPr>
                <w:bCs/>
                <w:sz w:val="24"/>
                <w:szCs w:val="24"/>
              </w:rPr>
              <w:fldChar w:fldCharType="end"/>
            </w:r>
            <w:r w:rsidR="00AA1703" w:rsidRPr="00AA1703">
              <w:rPr>
                <w:bCs/>
                <w:sz w:val="24"/>
                <w:szCs w:val="24"/>
              </w:rPr>
              <w:tab/>
            </w:r>
            <w:r w:rsidR="00AA1703" w:rsidRPr="00AA1703">
              <w:rPr>
                <w:bCs/>
                <w:sz w:val="24"/>
                <w:szCs w:val="24"/>
              </w:rPr>
              <w:tab/>
            </w:r>
            <w:proofErr w:type="spellStart"/>
            <w:r w:rsidR="00AA1703" w:rsidRPr="00AA1703">
              <w:rPr>
                <w:bCs/>
                <w:sz w:val="24"/>
                <w:szCs w:val="24"/>
              </w:rPr>
              <w:t>Dr</w:t>
            </w:r>
            <w:proofErr w:type="spellEnd"/>
            <w:r w:rsidR="00AA1703" w:rsidRPr="00AA17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A1703" w:rsidRPr="00AA1703">
              <w:rPr>
                <w:bCs/>
                <w:sz w:val="24"/>
                <w:szCs w:val="24"/>
              </w:rPr>
              <w:t>Sadia</w:t>
            </w:r>
            <w:proofErr w:type="spellEnd"/>
            <w:r w:rsidR="00AA1703" w:rsidRPr="00AA1703">
              <w:rPr>
                <w:bCs/>
                <w:sz w:val="24"/>
                <w:szCs w:val="24"/>
              </w:rPr>
              <w:t xml:space="preserve"> Atif</w:t>
            </w:r>
          </w:p>
        </w:sdtContent>
      </w:sdt>
    </w:sdtContent>
  </w:sdt>
  <w:p w:rsidR="009F01A5" w:rsidRDefault="009F0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63" w:rsidRDefault="00023363" w:rsidP="009F01A5">
      <w:pPr>
        <w:spacing w:after="0" w:line="240" w:lineRule="auto"/>
      </w:pPr>
      <w:r>
        <w:separator/>
      </w:r>
    </w:p>
  </w:footnote>
  <w:footnote w:type="continuationSeparator" w:id="0">
    <w:p w:rsidR="00023363" w:rsidRDefault="00023363" w:rsidP="009F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A5" w:rsidRDefault="003F314A">
    <w:pPr>
      <w:pStyle w:val="Header"/>
    </w:pPr>
    <w:r>
      <w:ptab w:relativeTo="margin" w:alignment="center" w:leader="none"/>
    </w:r>
    <w:r w:rsidR="009F01A5">
      <w:ptab w:relativeTo="margin" w:alignment="center" w:leader="none"/>
    </w:r>
    <w:r w:rsidR="009F01A5" w:rsidRPr="009F01A5">
      <w:rPr>
        <w:noProof/>
      </w:rPr>
      <w:drawing>
        <wp:anchor distT="0" distB="0" distL="114300" distR="114300" simplePos="0" relativeHeight="251659264" behindDoc="0" locked="0" layoutInCell="1" allowOverlap="1" wp14:anchorId="0391EED2" wp14:editId="1083A211">
          <wp:simplePos x="0" y="0"/>
          <wp:positionH relativeFrom="column">
            <wp:posOffset>5499100</wp:posOffset>
          </wp:positionH>
          <wp:positionV relativeFrom="paragraph">
            <wp:posOffset>0</wp:posOffset>
          </wp:positionV>
          <wp:extent cx="988060" cy="929939"/>
          <wp:effectExtent l="0" t="0" r="2540" b="381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TE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60" cy="929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1A5" w:rsidRPr="009F01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6C2B47" wp14:editId="5AC503E8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5397500" cy="895350"/>
              <wp:effectExtent l="0" t="0" r="12700" b="1968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0" cy="8953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F01A5" w:rsidRPr="00152875" w:rsidRDefault="009F01A5" w:rsidP="009F01A5">
                          <w:pPr>
                            <w:spacing w:line="240" w:lineRule="auto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u w:val="single"/>
                            </w:rPr>
                          </w:pPr>
                          <w:r w:rsidRPr="00152875">
                            <w:rPr>
                              <w:b/>
                              <w:color w:val="000000" w:themeColor="text1"/>
                              <w:sz w:val="28"/>
                              <w:u w:val="single"/>
                            </w:rPr>
                            <w:t xml:space="preserve">HEALTH ADVISORY # </w:t>
                          </w:r>
                          <w:r w:rsidR="006B55B8">
                            <w:rPr>
                              <w:b/>
                              <w:color w:val="000000" w:themeColor="text1"/>
                              <w:sz w:val="28"/>
                              <w:u w:val="single"/>
                            </w:rPr>
                            <w:t>7</w:t>
                          </w:r>
                        </w:p>
                        <w:p w:rsidR="009F01A5" w:rsidRDefault="00DF082A" w:rsidP="009F01A5">
                          <w:pPr>
                            <w:spacing w:line="240" w:lineRule="auto"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PRECAUTIONARY</w:t>
                          </w:r>
                          <w:r w:rsidR="009F01A5" w:rsidRPr="00152875">
                            <w:rPr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 xml:space="preserve"> MEASURES </w:t>
                          </w:r>
                          <w:r w:rsidR="00FD0C47">
                            <w:rPr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 xml:space="preserve">FOR </w:t>
                          </w:r>
                          <w:r w:rsidR="006B55B8">
                            <w:rPr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VIRAL INFECTIONS</w:t>
                          </w:r>
                        </w:p>
                        <w:p w:rsidR="006B55B8" w:rsidRDefault="006B55B8" w:rsidP="009F01A5">
                          <w:pPr>
                            <w:spacing w:line="240" w:lineRule="auto"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5</w:t>
                          </w:r>
                          <w:r w:rsidRPr="006B55B8">
                            <w:rPr>
                              <w:b/>
                              <w:color w:val="000000" w:themeColor="text1"/>
                              <w:sz w:val="24"/>
                              <w:u w:val="single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 xml:space="preserve"> May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6C2B47" id="Rectangle 3" o:spid="_x0000_s1026" style="position:absolute;margin-left:0;margin-top:2.7pt;width:4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" filled="f" strokecolor="black [3213]" strokeweight="1pt">
              <v:textbox>
                <w:txbxContent>
                  <w:p w:rsidR="009F01A5" w:rsidRPr="00152875" w:rsidRDefault="009F01A5" w:rsidP="009F01A5">
                    <w:pPr>
                      <w:spacing w:line="240" w:lineRule="auto"/>
                      <w:jc w:val="center"/>
                      <w:rPr>
                        <w:b/>
                        <w:color w:val="000000" w:themeColor="text1"/>
                        <w:sz w:val="28"/>
                        <w:u w:val="single"/>
                      </w:rPr>
                    </w:pPr>
                    <w:r w:rsidRPr="00152875">
                      <w:rPr>
                        <w:b/>
                        <w:color w:val="000000" w:themeColor="text1"/>
                        <w:sz w:val="28"/>
                        <w:u w:val="single"/>
                      </w:rPr>
                      <w:t xml:space="preserve">HEALTH ADVISORY # </w:t>
                    </w:r>
                    <w:r w:rsidR="006B55B8">
                      <w:rPr>
                        <w:b/>
                        <w:color w:val="000000" w:themeColor="text1"/>
                        <w:sz w:val="28"/>
                        <w:u w:val="single"/>
                      </w:rPr>
                      <w:t>7</w:t>
                    </w:r>
                  </w:p>
                  <w:p w:rsidR="009F01A5" w:rsidRDefault="00DF082A" w:rsidP="009F01A5">
                    <w:pPr>
                      <w:spacing w:line="240" w:lineRule="auto"/>
                      <w:jc w:val="center"/>
                      <w:rPr>
                        <w:b/>
                        <w:color w:val="000000" w:themeColor="text1"/>
                        <w:sz w:val="24"/>
                        <w:u w:val="single"/>
                      </w:rPr>
                    </w:pPr>
                    <w:r>
                      <w:rPr>
                        <w:b/>
                        <w:color w:val="000000" w:themeColor="text1"/>
                        <w:sz w:val="24"/>
                        <w:u w:val="single"/>
                      </w:rPr>
                      <w:t>PRECAUTIONARY</w:t>
                    </w:r>
                    <w:r w:rsidR="009F01A5" w:rsidRPr="00152875">
                      <w:rPr>
                        <w:b/>
                        <w:color w:val="000000" w:themeColor="text1"/>
                        <w:sz w:val="24"/>
                        <w:u w:val="single"/>
                      </w:rPr>
                      <w:t xml:space="preserve"> MEASURES </w:t>
                    </w:r>
                    <w:r w:rsidR="00FD0C47">
                      <w:rPr>
                        <w:b/>
                        <w:color w:val="000000" w:themeColor="text1"/>
                        <w:sz w:val="24"/>
                        <w:u w:val="single"/>
                      </w:rPr>
                      <w:t xml:space="preserve">FOR </w:t>
                    </w:r>
                    <w:r w:rsidR="006B55B8">
                      <w:rPr>
                        <w:b/>
                        <w:color w:val="000000" w:themeColor="text1"/>
                        <w:sz w:val="24"/>
                        <w:u w:val="single"/>
                      </w:rPr>
                      <w:t>VIRAL INFECTIONS</w:t>
                    </w:r>
                  </w:p>
                  <w:p w:rsidR="006B55B8" w:rsidRDefault="006B55B8" w:rsidP="009F01A5">
                    <w:pPr>
                      <w:spacing w:line="240" w:lineRule="auto"/>
                      <w:jc w:val="center"/>
                      <w:rPr>
                        <w:b/>
                        <w:color w:val="000000" w:themeColor="text1"/>
                        <w:sz w:val="24"/>
                        <w:u w:val="single"/>
                      </w:rPr>
                    </w:pPr>
                    <w:r>
                      <w:rPr>
                        <w:b/>
                        <w:color w:val="000000" w:themeColor="text1"/>
                        <w:sz w:val="24"/>
                        <w:u w:val="single"/>
                      </w:rPr>
                      <w:t>5</w:t>
                    </w:r>
                    <w:r w:rsidRPr="006B55B8">
                      <w:rPr>
                        <w:b/>
                        <w:color w:val="000000" w:themeColor="text1"/>
                        <w:sz w:val="24"/>
                        <w:u w:val="single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000000" w:themeColor="text1"/>
                        <w:sz w:val="24"/>
                        <w:u w:val="single"/>
                      </w:rPr>
                      <w:t xml:space="preserve"> May 2025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ADD"/>
    <w:multiLevelType w:val="hybridMultilevel"/>
    <w:tmpl w:val="F9FE49C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66915C3"/>
    <w:multiLevelType w:val="hybridMultilevel"/>
    <w:tmpl w:val="7C2E899C"/>
    <w:lvl w:ilvl="0" w:tplc="080ADC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85DB5"/>
    <w:multiLevelType w:val="hybridMultilevel"/>
    <w:tmpl w:val="7486ABA8"/>
    <w:lvl w:ilvl="0" w:tplc="51DA920A">
      <w:start w:val="1"/>
      <w:numFmt w:val="lowerLetter"/>
      <w:lvlText w:val="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A00A8"/>
    <w:multiLevelType w:val="hybridMultilevel"/>
    <w:tmpl w:val="D8B674DC"/>
    <w:lvl w:ilvl="0" w:tplc="6DDAD222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A8900582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649DB"/>
    <w:multiLevelType w:val="hybridMultilevel"/>
    <w:tmpl w:val="7C2E899C"/>
    <w:lvl w:ilvl="0" w:tplc="080ADC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F26FDA"/>
    <w:multiLevelType w:val="hybridMultilevel"/>
    <w:tmpl w:val="847AC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C86C0E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F74795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3910"/>
    <w:multiLevelType w:val="hybridMultilevel"/>
    <w:tmpl w:val="77E40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91632"/>
    <w:multiLevelType w:val="multilevel"/>
    <w:tmpl w:val="7CB6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627F3B"/>
    <w:multiLevelType w:val="multilevel"/>
    <w:tmpl w:val="BA2480E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9">
    <w:nsid w:val="24B56CAB"/>
    <w:multiLevelType w:val="multilevel"/>
    <w:tmpl w:val="7714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56614"/>
    <w:multiLevelType w:val="multilevel"/>
    <w:tmpl w:val="5DAC1D9C"/>
    <w:styleLink w:val="SD1"/>
    <w:lvl w:ilvl="0">
      <w:start w:val="1"/>
      <w:numFmt w:val="none"/>
      <w:lvlText w:val="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none"/>
      <w:lvlText w:val="(1)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(a)."/>
      <w:lvlJc w:val="left"/>
      <w:pPr>
        <w:tabs>
          <w:tab w:val="num" w:pos="1440"/>
        </w:tabs>
        <w:ind w:left="1800" w:hanging="576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lvlText w:val="%5. "/>
      <w:lvlJc w:val="left"/>
      <w:pPr>
        <w:tabs>
          <w:tab w:val="num" w:pos="1800"/>
        </w:tabs>
        <w:ind w:left="2088" w:hanging="288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none"/>
      <w:lvlText w:val="(aa). "/>
      <w:lvlJc w:val="left"/>
      <w:pPr>
        <w:tabs>
          <w:tab w:val="num" w:pos="2160"/>
        </w:tabs>
        <w:ind w:left="2952" w:hanging="864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2E08C1"/>
    <w:multiLevelType w:val="hybridMultilevel"/>
    <w:tmpl w:val="186A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D297C"/>
    <w:multiLevelType w:val="hybridMultilevel"/>
    <w:tmpl w:val="FC6EB03C"/>
    <w:lvl w:ilvl="0" w:tplc="51DA920A">
      <w:start w:val="1"/>
      <w:numFmt w:val="lowerLetter"/>
      <w:lvlText w:val="%1"/>
      <w:lvlJc w:val="left"/>
      <w:pPr>
        <w:ind w:left="1440" w:hanging="360"/>
      </w:pPr>
      <w:rPr>
        <w:rFonts w:hint="default"/>
        <w:b w:val="0"/>
      </w:rPr>
    </w:lvl>
    <w:lvl w:ilvl="1" w:tplc="9BD24070">
      <w:start w:val="1"/>
      <w:numFmt w:val="decimal"/>
      <w:lvlText w:val="(%2)   "/>
      <w:lvlJc w:val="left"/>
      <w:pPr>
        <w:ind w:left="1440" w:hanging="360"/>
      </w:pPr>
      <w:rPr>
        <w:rFonts w:hint="default"/>
        <w:b w:val="0"/>
      </w:rPr>
    </w:lvl>
    <w:lvl w:ilvl="2" w:tplc="36B8960A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E147B"/>
    <w:multiLevelType w:val="hybridMultilevel"/>
    <w:tmpl w:val="B69E64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4B833734"/>
    <w:multiLevelType w:val="hybridMultilevel"/>
    <w:tmpl w:val="85905320"/>
    <w:lvl w:ilvl="0" w:tplc="F250AD2C">
      <w:start w:val="1"/>
      <w:numFmt w:val="decimal"/>
      <w:lvlText w:val="(%1)  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E0211B"/>
    <w:multiLevelType w:val="hybridMultilevel"/>
    <w:tmpl w:val="985EE7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4EE31601"/>
    <w:multiLevelType w:val="multilevel"/>
    <w:tmpl w:val="8D5CA6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>
    <w:nsid w:val="4F721CDD"/>
    <w:multiLevelType w:val="hybridMultilevel"/>
    <w:tmpl w:val="7BCA7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8037A"/>
    <w:multiLevelType w:val="hybridMultilevel"/>
    <w:tmpl w:val="7B945C94"/>
    <w:lvl w:ilvl="0" w:tplc="F250AD2C">
      <w:start w:val="1"/>
      <w:numFmt w:val="decimal"/>
      <w:lvlText w:val="(%1)  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CA230F"/>
    <w:multiLevelType w:val="multilevel"/>
    <w:tmpl w:val="5F66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FF726C"/>
    <w:multiLevelType w:val="hybridMultilevel"/>
    <w:tmpl w:val="96885A2A"/>
    <w:lvl w:ilvl="0" w:tplc="6D388144">
      <w:start w:val="1"/>
      <w:numFmt w:val="decimal"/>
      <w:lvlText w:val="(%1)   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821F72"/>
    <w:multiLevelType w:val="hybridMultilevel"/>
    <w:tmpl w:val="8196F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93045"/>
    <w:multiLevelType w:val="hybridMultilevel"/>
    <w:tmpl w:val="52B6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8051E"/>
    <w:multiLevelType w:val="hybridMultilevel"/>
    <w:tmpl w:val="DBBE8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8B2927"/>
    <w:multiLevelType w:val="hybridMultilevel"/>
    <w:tmpl w:val="47062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207A3"/>
    <w:multiLevelType w:val="hybridMultilevel"/>
    <w:tmpl w:val="D72436D4"/>
    <w:lvl w:ilvl="0" w:tplc="3502044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E5495"/>
    <w:multiLevelType w:val="hybridMultilevel"/>
    <w:tmpl w:val="1E167936"/>
    <w:lvl w:ilvl="0" w:tplc="5FF23D44">
      <w:start w:val="5"/>
      <w:numFmt w:val="decimal"/>
      <w:lvlText w:val="(%1)   "/>
      <w:lvlJc w:val="left"/>
      <w:pPr>
        <w:ind w:left="1440" w:hanging="360"/>
      </w:pPr>
      <w:rPr>
        <w:rFonts w:hint="default"/>
        <w:b w:val="0"/>
      </w:rPr>
    </w:lvl>
    <w:lvl w:ilvl="1" w:tplc="A8900582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B1AFB"/>
    <w:multiLevelType w:val="hybridMultilevel"/>
    <w:tmpl w:val="B1ACC978"/>
    <w:lvl w:ilvl="0" w:tplc="D688BB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51DA920A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AB36C45A">
      <w:start w:val="1"/>
      <w:numFmt w:val="decimal"/>
      <w:lvlText w:val="(%3)   "/>
      <w:lvlJc w:val="left"/>
      <w:pPr>
        <w:ind w:left="2160" w:hanging="86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626"/>
    <w:multiLevelType w:val="multilevel"/>
    <w:tmpl w:val="EE0A7504"/>
    <w:styleLink w:val="SD"/>
    <w:lvl w:ilvl="0">
      <w:start w:val="1"/>
      <w:numFmt w:val="none"/>
      <w:lvlText w:val="1.  "/>
      <w:lvlJc w:val="left"/>
      <w:pPr>
        <w:ind w:left="4464" w:hanging="72"/>
      </w:pPr>
      <w:rPr>
        <w:rFonts w:hint="default"/>
      </w:rPr>
    </w:lvl>
    <w:lvl w:ilvl="1">
      <w:start w:val="1"/>
      <w:numFmt w:val="none"/>
      <w:lvlText w:val="a. "/>
      <w:lvlJc w:val="left"/>
      <w:pPr>
        <w:tabs>
          <w:tab w:val="num" w:pos="5112"/>
        </w:tabs>
        <w:ind w:left="5256" w:hanging="360"/>
      </w:pPr>
      <w:rPr>
        <w:rFonts w:hint="default"/>
      </w:rPr>
    </w:lvl>
    <w:lvl w:ilvl="2">
      <w:start w:val="1"/>
      <w:numFmt w:val="none"/>
      <w:lvlText w:val="(1).  "/>
      <w:lvlJc w:val="left"/>
      <w:pPr>
        <w:ind w:left="6264" w:hanging="1008"/>
      </w:pPr>
      <w:rPr>
        <w:rFonts w:hint="default"/>
      </w:rPr>
    </w:lvl>
    <w:lvl w:ilvl="3">
      <w:start w:val="1"/>
      <w:numFmt w:val="none"/>
      <w:lvlText w:val="(a).  "/>
      <w:lvlJc w:val="left"/>
      <w:pPr>
        <w:ind w:left="7128" w:hanging="864"/>
      </w:pPr>
      <w:rPr>
        <w:rFonts w:hint="default"/>
      </w:rPr>
    </w:lvl>
    <w:lvl w:ilvl="4">
      <w:start w:val="1"/>
      <w:numFmt w:val="lowerRoman"/>
      <w:lvlText w:val="(%5).  "/>
      <w:lvlJc w:val="left"/>
      <w:pPr>
        <w:tabs>
          <w:tab w:val="num" w:pos="7128"/>
        </w:tabs>
        <w:ind w:left="7848" w:hanging="720"/>
      </w:pPr>
      <w:rPr>
        <w:rFonts w:hint="default"/>
      </w:rPr>
    </w:lvl>
    <w:lvl w:ilvl="5">
      <w:start w:val="1"/>
      <w:numFmt w:val="none"/>
      <w:lvlText w:val="(aa).  "/>
      <w:lvlJc w:val="left"/>
      <w:pPr>
        <w:tabs>
          <w:tab w:val="num" w:pos="7704"/>
        </w:tabs>
        <w:ind w:left="842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88" w:hanging="7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9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496" w:hanging="72"/>
      </w:pPr>
      <w:rPr>
        <w:rFonts w:hint="default"/>
      </w:rPr>
    </w:lvl>
  </w:abstractNum>
  <w:abstractNum w:abstractNumId="29">
    <w:nsid w:val="6A8B3205"/>
    <w:multiLevelType w:val="hybridMultilevel"/>
    <w:tmpl w:val="F078D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3790B"/>
    <w:multiLevelType w:val="hybridMultilevel"/>
    <w:tmpl w:val="7C2E899C"/>
    <w:lvl w:ilvl="0" w:tplc="080ADC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946D6F"/>
    <w:multiLevelType w:val="hybridMultilevel"/>
    <w:tmpl w:val="DD00E8EA"/>
    <w:lvl w:ilvl="0" w:tplc="080ADC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06ED7"/>
    <w:multiLevelType w:val="hybridMultilevel"/>
    <w:tmpl w:val="0DA4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522AC"/>
    <w:multiLevelType w:val="hybridMultilevel"/>
    <w:tmpl w:val="3760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A45E6"/>
    <w:multiLevelType w:val="hybridMultilevel"/>
    <w:tmpl w:val="7C2E899C"/>
    <w:lvl w:ilvl="0" w:tplc="080ADC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BC06A4"/>
    <w:multiLevelType w:val="hybridMultilevel"/>
    <w:tmpl w:val="67FC9188"/>
    <w:lvl w:ilvl="0" w:tplc="F250AD2C">
      <w:start w:val="1"/>
      <w:numFmt w:val="decimal"/>
      <w:lvlText w:val="(%1)   "/>
      <w:lvlJc w:val="left"/>
      <w:pPr>
        <w:ind w:left="1440" w:hanging="360"/>
      </w:pPr>
      <w:rPr>
        <w:rFonts w:hint="default"/>
        <w:b w:val="0"/>
      </w:rPr>
    </w:lvl>
    <w:lvl w:ilvl="1" w:tplc="3D66DDB6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B47EFA"/>
    <w:multiLevelType w:val="multilevel"/>
    <w:tmpl w:val="166A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DD3340"/>
    <w:multiLevelType w:val="hybridMultilevel"/>
    <w:tmpl w:val="C83EA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A6379"/>
    <w:multiLevelType w:val="hybridMultilevel"/>
    <w:tmpl w:val="21AE61DC"/>
    <w:lvl w:ilvl="0" w:tplc="51DA920A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B03A0C9C">
      <w:start w:val="1"/>
      <w:numFmt w:val="decimal"/>
      <w:lvlText w:val="(%2)   "/>
      <w:lvlJc w:val="left"/>
      <w:pPr>
        <w:ind w:left="1800" w:hanging="360"/>
      </w:pPr>
      <w:rPr>
        <w:rFonts w:hint="default"/>
        <w:b w:val="0"/>
      </w:rPr>
    </w:lvl>
    <w:lvl w:ilvl="2" w:tplc="F1F846DA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44645"/>
    <w:multiLevelType w:val="hybridMultilevel"/>
    <w:tmpl w:val="0390EE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7AA25EB0"/>
    <w:multiLevelType w:val="multilevel"/>
    <w:tmpl w:val="B8A8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5719ED"/>
    <w:multiLevelType w:val="hybridMultilevel"/>
    <w:tmpl w:val="67A2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7549C"/>
    <w:multiLevelType w:val="hybridMultilevel"/>
    <w:tmpl w:val="4050CDD6"/>
    <w:lvl w:ilvl="0" w:tplc="36B8960A">
      <w:start w:val="1"/>
      <w:numFmt w:val="lowerLetter"/>
      <w:lvlText w:val="(%1)"/>
      <w:lvlJc w:val="left"/>
      <w:pPr>
        <w:ind w:left="216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7"/>
  </w:num>
  <w:num w:numId="4">
    <w:abstractNumId w:val="19"/>
  </w:num>
  <w:num w:numId="5">
    <w:abstractNumId w:val="27"/>
  </w:num>
  <w:num w:numId="6">
    <w:abstractNumId w:val="36"/>
  </w:num>
  <w:num w:numId="7">
    <w:abstractNumId w:val="9"/>
  </w:num>
  <w:num w:numId="8">
    <w:abstractNumId w:val="20"/>
  </w:num>
  <w:num w:numId="9">
    <w:abstractNumId w:val="2"/>
  </w:num>
  <w:num w:numId="10">
    <w:abstractNumId w:val="35"/>
  </w:num>
  <w:num w:numId="11">
    <w:abstractNumId w:val="1"/>
  </w:num>
  <w:num w:numId="12">
    <w:abstractNumId w:val="14"/>
  </w:num>
  <w:num w:numId="13">
    <w:abstractNumId w:val="18"/>
  </w:num>
  <w:num w:numId="14">
    <w:abstractNumId w:val="31"/>
  </w:num>
  <w:num w:numId="15">
    <w:abstractNumId w:val="30"/>
  </w:num>
  <w:num w:numId="16">
    <w:abstractNumId w:val="34"/>
  </w:num>
  <w:num w:numId="17">
    <w:abstractNumId w:val="4"/>
  </w:num>
  <w:num w:numId="18">
    <w:abstractNumId w:val="12"/>
  </w:num>
  <w:num w:numId="19">
    <w:abstractNumId w:val="26"/>
  </w:num>
  <w:num w:numId="20">
    <w:abstractNumId w:val="42"/>
  </w:num>
  <w:num w:numId="21">
    <w:abstractNumId w:val="3"/>
  </w:num>
  <w:num w:numId="22">
    <w:abstractNumId w:val="0"/>
  </w:num>
  <w:num w:numId="23">
    <w:abstractNumId w:val="13"/>
  </w:num>
  <w:num w:numId="24">
    <w:abstractNumId w:val="39"/>
  </w:num>
  <w:num w:numId="25">
    <w:abstractNumId w:val="15"/>
  </w:num>
  <w:num w:numId="26">
    <w:abstractNumId w:val="23"/>
  </w:num>
  <w:num w:numId="27">
    <w:abstractNumId w:val="11"/>
  </w:num>
  <w:num w:numId="28">
    <w:abstractNumId w:val="38"/>
  </w:num>
  <w:num w:numId="29">
    <w:abstractNumId w:val="25"/>
  </w:num>
  <w:num w:numId="30">
    <w:abstractNumId w:val="5"/>
  </w:num>
  <w:num w:numId="31">
    <w:abstractNumId w:val="6"/>
  </w:num>
  <w:num w:numId="32">
    <w:abstractNumId w:val="24"/>
  </w:num>
  <w:num w:numId="33">
    <w:abstractNumId w:val="21"/>
  </w:num>
  <w:num w:numId="34">
    <w:abstractNumId w:val="41"/>
  </w:num>
  <w:num w:numId="35">
    <w:abstractNumId w:val="29"/>
  </w:num>
  <w:num w:numId="36">
    <w:abstractNumId w:val="32"/>
  </w:num>
  <w:num w:numId="37">
    <w:abstractNumId w:val="33"/>
  </w:num>
  <w:num w:numId="38">
    <w:abstractNumId w:val="17"/>
  </w:num>
  <w:num w:numId="39">
    <w:abstractNumId w:val="37"/>
  </w:num>
  <w:num w:numId="40">
    <w:abstractNumId w:val="22"/>
  </w:num>
  <w:num w:numId="41">
    <w:abstractNumId w:val="8"/>
  </w:num>
  <w:num w:numId="42">
    <w:abstractNumId w:val="4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95"/>
    <w:rsid w:val="000202AC"/>
    <w:rsid w:val="00023363"/>
    <w:rsid w:val="00027EA7"/>
    <w:rsid w:val="0004655D"/>
    <w:rsid w:val="000631F1"/>
    <w:rsid w:val="00063E89"/>
    <w:rsid w:val="000D7367"/>
    <w:rsid w:val="00152875"/>
    <w:rsid w:val="001C1B7F"/>
    <w:rsid w:val="00212B63"/>
    <w:rsid w:val="00227AB6"/>
    <w:rsid w:val="002474D7"/>
    <w:rsid w:val="00252298"/>
    <w:rsid w:val="00274834"/>
    <w:rsid w:val="00276E28"/>
    <w:rsid w:val="00282BD3"/>
    <w:rsid w:val="002A17CB"/>
    <w:rsid w:val="002E4FA4"/>
    <w:rsid w:val="00363EDB"/>
    <w:rsid w:val="0038031F"/>
    <w:rsid w:val="003A5631"/>
    <w:rsid w:val="003D0309"/>
    <w:rsid w:val="003F314A"/>
    <w:rsid w:val="004007A9"/>
    <w:rsid w:val="00436286"/>
    <w:rsid w:val="00440FE7"/>
    <w:rsid w:val="004652C8"/>
    <w:rsid w:val="0047094C"/>
    <w:rsid w:val="004938E2"/>
    <w:rsid w:val="00516EF8"/>
    <w:rsid w:val="005609F7"/>
    <w:rsid w:val="005C3AF4"/>
    <w:rsid w:val="005F33DD"/>
    <w:rsid w:val="00625A69"/>
    <w:rsid w:val="006874DC"/>
    <w:rsid w:val="006B55B8"/>
    <w:rsid w:val="006D6449"/>
    <w:rsid w:val="006F5216"/>
    <w:rsid w:val="007420E8"/>
    <w:rsid w:val="00765439"/>
    <w:rsid w:val="007929CC"/>
    <w:rsid w:val="00795362"/>
    <w:rsid w:val="007B2354"/>
    <w:rsid w:val="007F47F8"/>
    <w:rsid w:val="008034E6"/>
    <w:rsid w:val="00812E29"/>
    <w:rsid w:val="00840FDE"/>
    <w:rsid w:val="008479D8"/>
    <w:rsid w:val="008771EA"/>
    <w:rsid w:val="008915D6"/>
    <w:rsid w:val="008B7593"/>
    <w:rsid w:val="008F3758"/>
    <w:rsid w:val="00953076"/>
    <w:rsid w:val="009766D6"/>
    <w:rsid w:val="00985E34"/>
    <w:rsid w:val="009C09FA"/>
    <w:rsid w:val="009C0EB0"/>
    <w:rsid w:val="009F01A5"/>
    <w:rsid w:val="009F5D64"/>
    <w:rsid w:val="00A11988"/>
    <w:rsid w:val="00A41E44"/>
    <w:rsid w:val="00AA1703"/>
    <w:rsid w:val="00AB0E93"/>
    <w:rsid w:val="00AE0552"/>
    <w:rsid w:val="00AE6500"/>
    <w:rsid w:val="00AF6E1E"/>
    <w:rsid w:val="00B4340E"/>
    <w:rsid w:val="00B60395"/>
    <w:rsid w:val="00B771FE"/>
    <w:rsid w:val="00BB02F8"/>
    <w:rsid w:val="00C15766"/>
    <w:rsid w:val="00C3048F"/>
    <w:rsid w:val="00C46B36"/>
    <w:rsid w:val="00C46D27"/>
    <w:rsid w:val="00C97522"/>
    <w:rsid w:val="00CF599E"/>
    <w:rsid w:val="00CF78BF"/>
    <w:rsid w:val="00D300C5"/>
    <w:rsid w:val="00D325A4"/>
    <w:rsid w:val="00D8510D"/>
    <w:rsid w:val="00D875B6"/>
    <w:rsid w:val="00DC6C76"/>
    <w:rsid w:val="00DF082A"/>
    <w:rsid w:val="00E1126C"/>
    <w:rsid w:val="00E23577"/>
    <w:rsid w:val="00E25558"/>
    <w:rsid w:val="00E33C31"/>
    <w:rsid w:val="00E731F9"/>
    <w:rsid w:val="00EC2857"/>
    <w:rsid w:val="00F61CD1"/>
    <w:rsid w:val="00F670A4"/>
    <w:rsid w:val="00F74AEF"/>
    <w:rsid w:val="00FA5005"/>
    <w:rsid w:val="00FB3DEF"/>
    <w:rsid w:val="00FB4D31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EBA57-7AB6-4A9D-8861-DC6EB185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1EA"/>
  </w:style>
  <w:style w:type="paragraph" w:styleId="Heading3">
    <w:name w:val="heading 3"/>
    <w:basedOn w:val="Normal"/>
    <w:link w:val="Heading3Char"/>
    <w:uiPriority w:val="9"/>
    <w:qFormat/>
    <w:rsid w:val="00742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D">
    <w:name w:val="SD"/>
    <w:uiPriority w:val="99"/>
    <w:rsid w:val="00FA5005"/>
    <w:pPr>
      <w:numPr>
        <w:numId w:val="1"/>
      </w:numPr>
    </w:pPr>
  </w:style>
  <w:style w:type="numbering" w:customStyle="1" w:styleId="SD1">
    <w:name w:val="SD.1"/>
    <w:uiPriority w:val="99"/>
    <w:rsid w:val="00282B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528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0552"/>
    <w:rPr>
      <w:b/>
      <w:bCs/>
    </w:rPr>
  </w:style>
  <w:style w:type="table" w:styleId="TableGrid">
    <w:name w:val="Table Grid"/>
    <w:basedOn w:val="TableNormal"/>
    <w:uiPriority w:val="39"/>
    <w:rsid w:val="0084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0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A5"/>
  </w:style>
  <w:style w:type="paragraph" w:styleId="Footer">
    <w:name w:val="footer"/>
    <w:basedOn w:val="Normal"/>
    <w:link w:val="FooterChar"/>
    <w:uiPriority w:val="99"/>
    <w:unhideWhenUsed/>
    <w:rsid w:val="009F0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A5"/>
  </w:style>
  <w:style w:type="character" w:customStyle="1" w:styleId="Heading3Char">
    <w:name w:val="Heading 3 Char"/>
    <w:basedOn w:val="DefaultParagraphFont"/>
    <w:link w:val="Heading3"/>
    <w:uiPriority w:val="9"/>
    <w:rsid w:val="007420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7420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804A-A807-4FDB-BCDF-0F7F56D2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Atif- FWO</cp:lastModifiedBy>
  <cp:revision>9</cp:revision>
  <dcterms:created xsi:type="dcterms:W3CDTF">2024-09-17T14:11:00Z</dcterms:created>
  <dcterms:modified xsi:type="dcterms:W3CDTF">2025-05-06T19:21:00Z</dcterms:modified>
</cp:coreProperties>
</file>